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64B2" w14:textId="77777777" w:rsidR="00B66209" w:rsidRPr="00C0503D" w:rsidRDefault="00B66209" w:rsidP="00B66209">
      <w:pPr>
        <w:spacing w:after="0"/>
        <w:jc w:val="both"/>
      </w:pPr>
    </w:p>
    <w:p w14:paraId="138AD6C2" w14:textId="77777777" w:rsidR="00B66209" w:rsidRPr="00C0503D" w:rsidRDefault="00554681" w:rsidP="006C3F9C">
      <w:pPr>
        <w:spacing w:after="0" w:line="312" w:lineRule="auto"/>
        <w:jc w:val="center"/>
        <w:rPr>
          <w:rFonts w:ascii="Arial" w:hAnsi="Arial" w:cs="Arial"/>
          <w:b/>
          <w:caps/>
          <w:sz w:val="21"/>
          <w:szCs w:val="21"/>
        </w:rPr>
      </w:pPr>
      <w:r w:rsidRPr="00C0503D">
        <w:rPr>
          <w:rFonts w:ascii="Arial" w:hAnsi="Arial"/>
          <w:b/>
          <w:caps/>
          <w:sz w:val="21"/>
        </w:rPr>
        <w:t>Règlement et conditions du concours</w:t>
      </w:r>
    </w:p>
    <w:p w14:paraId="505D9F00" w14:textId="1AC472D9" w:rsidR="00B66209" w:rsidRPr="00C0503D" w:rsidRDefault="00554681" w:rsidP="006C3F9C">
      <w:pPr>
        <w:spacing w:after="0" w:line="312" w:lineRule="auto"/>
        <w:jc w:val="center"/>
        <w:rPr>
          <w:rFonts w:ascii="Arial" w:hAnsi="Arial" w:cs="Arial"/>
          <w:b/>
          <w:caps/>
          <w:sz w:val="21"/>
          <w:szCs w:val="21"/>
        </w:rPr>
      </w:pPr>
      <w:r w:rsidRPr="00C0503D">
        <w:rPr>
          <w:rFonts w:ascii="Arial" w:hAnsi="Arial"/>
          <w:b/>
          <w:caps/>
          <w:sz w:val="21"/>
        </w:rPr>
        <w:t>« </w:t>
      </w:r>
      <w:r w:rsidR="00CD07CA">
        <w:rPr>
          <w:rFonts w:ascii="Arial" w:hAnsi="Arial"/>
          <w:b/>
          <w:caps/>
          <w:sz w:val="21"/>
        </w:rPr>
        <w:t>DUOS DUVEL</w:t>
      </w:r>
      <w:r w:rsidR="00AD1644" w:rsidRPr="00AD1644">
        <w:rPr>
          <w:rFonts w:ascii="Arial" w:hAnsi="Arial"/>
          <w:b/>
          <w:caps/>
          <w:sz w:val="21"/>
        </w:rPr>
        <w:t xml:space="preserve"> 20</w:t>
      </w:r>
      <w:r w:rsidR="00FB0AE3">
        <w:rPr>
          <w:rFonts w:ascii="Arial" w:hAnsi="Arial"/>
          <w:b/>
          <w:caps/>
          <w:sz w:val="21"/>
        </w:rPr>
        <w:t>2</w:t>
      </w:r>
      <w:r w:rsidR="002733B2">
        <w:rPr>
          <w:rFonts w:ascii="Arial" w:hAnsi="Arial"/>
          <w:b/>
          <w:caps/>
          <w:sz w:val="21"/>
        </w:rPr>
        <w:t>2</w:t>
      </w:r>
      <w:r w:rsidRPr="00C0503D">
        <w:rPr>
          <w:rFonts w:ascii="Arial" w:hAnsi="Arial"/>
          <w:b/>
          <w:caps/>
          <w:sz w:val="21"/>
        </w:rPr>
        <w:t>»</w:t>
      </w:r>
    </w:p>
    <w:p w14:paraId="32A9AAA1" w14:textId="77777777" w:rsidR="00B66209" w:rsidRPr="00C0503D" w:rsidRDefault="00B66209" w:rsidP="006C3F9C">
      <w:pPr>
        <w:spacing w:after="0" w:line="312" w:lineRule="auto"/>
        <w:jc w:val="both"/>
        <w:rPr>
          <w:rFonts w:ascii="Arial" w:hAnsi="Arial" w:cs="Arial"/>
          <w:sz w:val="21"/>
          <w:szCs w:val="21"/>
        </w:rPr>
      </w:pPr>
    </w:p>
    <w:p w14:paraId="32039DFC" w14:textId="613709B1" w:rsidR="00B66209" w:rsidRPr="00C0503D" w:rsidRDefault="00554681" w:rsidP="009C7999">
      <w:pPr>
        <w:spacing w:after="0" w:line="312" w:lineRule="auto"/>
        <w:jc w:val="both"/>
        <w:rPr>
          <w:rFonts w:ascii="Arial" w:hAnsi="Arial" w:cs="Arial"/>
          <w:sz w:val="21"/>
          <w:szCs w:val="21"/>
        </w:rPr>
      </w:pPr>
      <w:r w:rsidRPr="00C0503D">
        <w:rPr>
          <w:rFonts w:ascii="Arial" w:hAnsi="Arial"/>
          <w:sz w:val="21"/>
        </w:rPr>
        <w:t>Les présentes règles s'appliquent au concours «</w:t>
      </w:r>
      <w:r w:rsidR="00CD07CA">
        <w:rPr>
          <w:rFonts w:ascii="Arial" w:hAnsi="Arial"/>
          <w:b/>
          <w:caps/>
          <w:sz w:val="21"/>
        </w:rPr>
        <w:t>DUOS DUVEL 2022</w:t>
      </w:r>
      <w:r w:rsidRPr="00C0503D">
        <w:rPr>
          <w:rFonts w:ascii="Arial" w:hAnsi="Arial"/>
          <w:sz w:val="21"/>
        </w:rPr>
        <w:t xml:space="preserve">» organisé par </w:t>
      </w:r>
      <w:r w:rsidRPr="00C0503D">
        <w:rPr>
          <w:rFonts w:ascii="Arial" w:hAnsi="Arial"/>
          <w:b/>
          <w:sz w:val="21"/>
        </w:rPr>
        <w:t xml:space="preserve">DUVEL MOORTGAT SA, dont le siège social est sis </w:t>
      </w:r>
      <w:proofErr w:type="spellStart"/>
      <w:r w:rsidRPr="00C0503D">
        <w:rPr>
          <w:rFonts w:ascii="Arial" w:hAnsi="Arial"/>
          <w:b/>
          <w:sz w:val="21"/>
        </w:rPr>
        <w:t>Breendonkdorp</w:t>
      </w:r>
      <w:proofErr w:type="spellEnd"/>
      <w:r w:rsidRPr="00C0503D">
        <w:rPr>
          <w:rFonts w:ascii="Arial" w:hAnsi="Arial"/>
          <w:b/>
          <w:sz w:val="21"/>
        </w:rPr>
        <w:t xml:space="preserve"> 58 à 2870 Puurs, inscrite au </w:t>
      </w:r>
      <w:r w:rsidR="00C0503D" w:rsidRPr="00C0503D">
        <w:rPr>
          <w:rFonts w:ascii="Arial" w:hAnsi="Arial"/>
          <w:b/>
          <w:sz w:val="21"/>
        </w:rPr>
        <w:t>R</w:t>
      </w:r>
      <w:r w:rsidRPr="00C0503D">
        <w:rPr>
          <w:rFonts w:ascii="Arial" w:hAnsi="Arial"/>
          <w:b/>
          <w:sz w:val="21"/>
        </w:rPr>
        <w:t xml:space="preserve">egistre des </w:t>
      </w:r>
      <w:r w:rsidR="00C0503D" w:rsidRPr="00C0503D">
        <w:rPr>
          <w:rFonts w:ascii="Arial" w:hAnsi="Arial"/>
          <w:b/>
          <w:sz w:val="21"/>
        </w:rPr>
        <w:t>P</w:t>
      </w:r>
      <w:r w:rsidRPr="00C0503D">
        <w:rPr>
          <w:rFonts w:ascii="Arial" w:hAnsi="Arial"/>
          <w:b/>
          <w:sz w:val="21"/>
        </w:rPr>
        <w:t xml:space="preserve">ersonnes </w:t>
      </w:r>
      <w:r w:rsidR="00C0503D" w:rsidRPr="00C0503D">
        <w:rPr>
          <w:rFonts w:ascii="Arial" w:hAnsi="Arial"/>
          <w:b/>
          <w:sz w:val="21"/>
        </w:rPr>
        <w:t>M</w:t>
      </w:r>
      <w:r w:rsidRPr="00C0503D">
        <w:rPr>
          <w:rFonts w:ascii="Arial" w:hAnsi="Arial"/>
          <w:b/>
          <w:sz w:val="21"/>
        </w:rPr>
        <w:t>orales d'Anvers, division Malines, sous le numéro d'entreprise 0400.764.903</w:t>
      </w:r>
      <w:r w:rsidRPr="00C0503D">
        <w:rPr>
          <w:rFonts w:ascii="Arial" w:hAnsi="Arial"/>
          <w:sz w:val="21"/>
        </w:rPr>
        <w:t>, ci-après dénommée « </w:t>
      </w:r>
      <w:r w:rsidRPr="00C0503D">
        <w:rPr>
          <w:rFonts w:ascii="Arial" w:hAnsi="Arial"/>
          <w:b/>
          <w:sz w:val="21"/>
        </w:rPr>
        <w:t>Duvel</w:t>
      </w:r>
      <w:r w:rsidRPr="00C0503D">
        <w:rPr>
          <w:rFonts w:ascii="Arial" w:hAnsi="Arial"/>
          <w:sz w:val="21"/>
        </w:rPr>
        <w:t> ».</w:t>
      </w:r>
    </w:p>
    <w:p w14:paraId="4FD08890" w14:textId="77777777" w:rsidR="00B66209" w:rsidRDefault="00B66209" w:rsidP="006C3F9C">
      <w:pPr>
        <w:pStyle w:val="ListParagraph"/>
        <w:spacing w:after="0" w:line="312" w:lineRule="auto"/>
        <w:ind w:left="0"/>
        <w:jc w:val="both"/>
        <w:rPr>
          <w:rFonts w:ascii="Arial" w:hAnsi="Arial" w:cs="Arial"/>
          <w:sz w:val="21"/>
          <w:szCs w:val="21"/>
        </w:rPr>
      </w:pPr>
    </w:p>
    <w:p w14:paraId="0E13E91D" w14:textId="77777777" w:rsidR="0020129A" w:rsidRPr="00C0503D" w:rsidRDefault="0020129A" w:rsidP="006C3F9C">
      <w:pPr>
        <w:pStyle w:val="ListParagraph"/>
        <w:spacing w:after="0" w:line="312" w:lineRule="auto"/>
        <w:ind w:left="0"/>
        <w:jc w:val="both"/>
        <w:rPr>
          <w:rFonts w:ascii="Arial" w:hAnsi="Arial" w:cs="Arial"/>
          <w:sz w:val="21"/>
          <w:szCs w:val="21"/>
        </w:rPr>
      </w:pPr>
    </w:p>
    <w:p w14:paraId="2CE2A71F" w14:textId="77777777" w:rsidR="009C7999" w:rsidRPr="00C0503D" w:rsidRDefault="00554681" w:rsidP="009C7999">
      <w:pPr>
        <w:spacing w:after="0" w:line="312" w:lineRule="auto"/>
        <w:jc w:val="both"/>
        <w:rPr>
          <w:rFonts w:ascii="Arial" w:hAnsi="Arial" w:cs="Arial"/>
          <w:b/>
          <w:sz w:val="21"/>
          <w:szCs w:val="21"/>
        </w:rPr>
      </w:pPr>
      <w:r w:rsidRPr="00C0503D">
        <w:rPr>
          <w:rFonts w:ascii="Arial" w:hAnsi="Arial"/>
          <w:b/>
          <w:sz w:val="21"/>
        </w:rPr>
        <w:t>Article 1 – Durée</w:t>
      </w:r>
    </w:p>
    <w:p w14:paraId="0E3222D6" w14:textId="57A3287C" w:rsidR="00B66209" w:rsidRPr="00C0503D" w:rsidRDefault="00554681" w:rsidP="00C1405C">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Le concours débu</w:t>
      </w:r>
      <w:r w:rsidR="00AC5B2A">
        <w:rPr>
          <w:rFonts w:ascii="Arial" w:hAnsi="Arial"/>
          <w:sz w:val="21"/>
        </w:rPr>
        <w:t xml:space="preserve">tera le </w:t>
      </w:r>
      <w:r w:rsidR="00CD07CA">
        <w:rPr>
          <w:rFonts w:ascii="Arial" w:hAnsi="Arial"/>
          <w:b/>
          <w:bCs/>
          <w:sz w:val="21"/>
        </w:rPr>
        <w:t>21</w:t>
      </w:r>
      <w:r w:rsidR="00AD1644" w:rsidRPr="00CF40BB">
        <w:rPr>
          <w:rFonts w:ascii="Arial" w:hAnsi="Arial"/>
          <w:b/>
          <w:bCs/>
          <w:sz w:val="21"/>
        </w:rPr>
        <w:t xml:space="preserve"> </w:t>
      </w:r>
      <w:r w:rsidR="00CD07CA">
        <w:rPr>
          <w:rFonts w:ascii="Arial" w:hAnsi="Arial"/>
          <w:b/>
          <w:bCs/>
          <w:sz w:val="21"/>
        </w:rPr>
        <w:t>MAI</w:t>
      </w:r>
      <w:r w:rsidR="00AD1644" w:rsidRPr="00CF40BB">
        <w:rPr>
          <w:rFonts w:ascii="Arial" w:hAnsi="Arial"/>
          <w:b/>
          <w:bCs/>
          <w:sz w:val="21"/>
        </w:rPr>
        <w:t xml:space="preserve"> 20</w:t>
      </w:r>
      <w:r w:rsidR="00FB0AE3" w:rsidRPr="00CF40BB">
        <w:rPr>
          <w:rFonts w:ascii="Arial" w:hAnsi="Arial"/>
          <w:b/>
          <w:bCs/>
          <w:sz w:val="21"/>
        </w:rPr>
        <w:t>2</w:t>
      </w:r>
      <w:r w:rsidR="002733B2">
        <w:rPr>
          <w:rFonts w:ascii="Arial" w:hAnsi="Arial"/>
          <w:b/>
          <w:bCs/>
          <w:sz w:val="21"/>
        </w:rPr>
        <w:t>2</w:t>
      </w:r>
      <w:r w:rsidR="00AD1644">
        <w:rPr>
          <w:rFonts w:ascii="Arial" w:hAnsi="Arial"/>
          <w:sz w:val="21"/>
        </w:rPr>
        <w:t xml:space="preserve"> </w:t>
      </w:r>
      <w:r w:rsidR="00AC5B2A">
        <w:rPr>
          <w:rFonts w:ascii="Arial" w:hAnsi="Arial"/>
          <w:sz w:val="21"/>
        </w:rPr>
        <w:t xml:space="preserve">et se terminera </w:t>
      </w:r>
      <w:r w:rsidR="002733B2">
        <w:rPr>
          <w:rFonts w:ascii="Arial" w:hAnsi="Arial"/>
          <w:sz w:val="21"/>
        </w:rPr>
        <w:t>au plus tard l</w:t>
      </w:r>
      <w:r w:rsidR="00AC5B2A">
        <w:rPr>
          <w:rFonts w:ascii="Arial" w:hAnsi="Arial"/>
          <w:sz w:val="21"/>
        </w:rPr>
        <w:t>e</w:t>
      </w:r>
      <w:r w:rsidR="00C1405C">
        <w:rPr>
          <w:rFonts w:ascii="Arial" w:hAnsi="Arial"/>
          <w:sz w:val="21"/>
        </w:rPr>
        <w:t xml:space="preserve"> </w:t>
      </w:r>
      <w:r w:rsidR="00CD07CA">
        <w:rPr>
          <w:rFonts w:ascii="Arial" w:hAnsi="Arial"/>
          <w:b/>
          <w:bCs/>
          <w:sz w:val="21"/>
        </w:rPr>
        <w:t>15</w:t>
      </w:r>
      <w:r w:rsidR="00FB0AE3" w:rsidRPr="00CF40BB">
        <w:rPr>
          <w:rFonts w:ascii="Arial" w:hAnsi="Arial"/>
          <w:b/>
          <w:bCs/>
          <w:sz w:val="21"/>
        </w:rPr>
        <w:t xml:space="preserve"> </w:t>
      </w:r>
      <w:r w:rsidR="00CD07CA">
        <w:rPr>
          <w:rFonts w:ascii="Arial" w:hAnsi="Arial"/>
          <w:b/>
          <w:bCs/>
          <w:sz w:val="21"/>
        </w:rPr>
        <w:t>JUILLET</w:t>
      </w:r>
      <w:r w:rsidR="00FB0AE3" w:rsidRPr="00CF40BB">
        <w:rPr>
          <w:rFonts w:ascii="Arial" w:hAnsi="Arial"/>
          <w:b/>
          <w:bCs/>
          <w:sz w:val="21"/>
        </w:rPr>
        <w:t xml:space="preserve"> 202</w:t>
      </w:r>
      <w:r w:rsidR="002733B2">
        <w:rPr>
          <w:rFonts w:ascii="Arial" w:hAnsi="Arial"/>
          <w:b/>
          <w:bCs/>
          <w:sz w:val="21"/>
        </w:rPr>
        <w:t>2</w:t>
      </w:r>
      <w:r w:rsidR="00AD1644">
        <w:rPr>
          <w:rFonts w:ascii="Arial" w:hAnsi="Arial"/>
          <w:sz w:val="21"/>
        </w:rPr>
        <w:t xml:space="preserve"> </w:t>
      </w:r>
      <w:r w:rsidRPr="00C0503D">
        <w:rPr>
          <w:rFonts w:ascii="Arial" w:hAnsi="Arial"/>
          <w:sz w:val="21"/>
        </w:rPr>
        <w:t>à</w:t>
      </w:r>
      <w:r w:rsidR="00C1405C">
        <w:rPr>
          <w:rFonts w:ascii="Arial" w:hAnsi="Arial"/>
          <w:sz w:val="21"/>
        </w:rPr>
        <w:t xml:space="preserve"> </w:t>
      </w:r>
      <w:r w:rsidR="00AD1644">
        <w:rPr>
          <w:rFonts w:ascii="Arial" w:hAnsi="Arial"/>
          <w:sz w:val="21"/>
        </w:rPr>
        <w:t>24h00</w:t>
      </w:r>
      <w:r w:rsidRPr="00C0503D">
        <w:rPr>
          <w:rFonts w:ascii="Arial" w:hAnsi="Arial"/>
          <w:sz w:val="21"/>
        </w:rPr>
        <w:t>. Il s'agit d'une campagne éphémère sans obligation d'achat.</w:t>
      </w:r>
      <w:r w:rsidR="002733B2">
        <w:rPr>
          <w:rFonts w:ascii="Arial" w:hAnsi="Arial"/>
          <w:sz w:val="21"/>
        </w:rPr>
        <w:t xml:space="preserve"> </w:t>
      </w:r>
    </w:p>
    <w:p w14:paraId="346F25AA" w14:textId="77777777" w:rsidR="00B66209" w:rsidRPr="00C0503D" w:rsidRDefault="00B66209" w:rsidP="006C3F9C">
      <w:pPr>
        <w:pStyle w:val="ListParagraph"/>
        <w:spacing w:after="0" w:line="312" w:lineRule="auto"/>
        <w:ind w:left="0"/>
        <w:jc w:val="both"/>
        <w:rPr>
          <w:rFonts w:ascii="Arial" w:hAnsi="Arial" w:cs="Arial"/>
          <w:sz w:val="21"/>
          <w:szCs w:val="21"/>
        </w:rPr>
      </w:pPr>
    </w:p>
    <w:p w14:paraId="2704ADE5"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Les gagnants seront désignés suivant la formule de concours décrite à l'</w:t>
      </w:r>
      <w:r w:rsidR="00C0503D" w:rsidRPr="00C0503D">
        <w:rPr>
          <w:rFonts w:ascii="Arial" w:hAnsi="Arial"/>
          <w:sz w:val="21"/>
        </w:rPr>
        <w:t>A</w:t>
      </w:r>
      <w:r w:rsidRPr="00C0503D">
        <w:rPr>
          <w:rFonts w:ascii="Arial" w:hAnsi="Arial"/>
          <w:sz w:val="21"/>
        </w:rPr>
        <w:t>rticle 5 ci-dessous.</w:t>
      </w:r>
    </w:p>
    <w:p w14:paraId="798FFA70" w14:textId="77777777" w:rsidR="00B66209" w:rsidRDefault="00B66209" w:rsidP="006C3F9C">
      <w:pPr>
        <w:pStyle w:val="ListParagraph"/>
        <w:spacing w:after="0" w:line="312" w:lineRule="auto"/>
        <w:ind w:left="0"/>
        <w:jc w:val="both"/>
        <w:rPr>
          <w:rFonts w:ascii="Arial" w:hAnsi="Arial" w:cs="Arial"/>
          <w:sz w:val="21"/>
          <w:szCs w:val="21"/>
        </w:rPr>
      </w:pPr>
    </w:p>
    <w:p w14:paraId="23878922" w14:textId="77777777" w:rsidR="0020129A" w:rsidRPr="00C0503D" w:rsidRDefault="0020129A" w:rsidP="006C3F9C">
      <w:pPr>
        <w:pStyle w:val="ListParagraph"/>
        <w:spacing w:after="0" w:line="312" w:lineRule="auto"/>
        <w:ind w:left="0"/>
        <w:jc w:val="both"/>
        <w:rPr>
          <w:rFonts w:ascii="Arial" w:hAnsi="Arial" w:cs="Arial"/>
          <w:sz w:val="21"/>
          <w:szCs w:val="21"/>
        </w:rPr>
      </w:pPr>
    </w:p>
    <w:p w14:paraId="21A4AD4D"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2 – Participants </w:t>
      </w:r>
    </w:p>
    <w:p w14:paraId="4599358B" w14:textId="77777777" w:rsidR="00165A9D" w:rsidRPr="00C0503D" w:rsidRDefault="00A15DBB" w:rsidP="00165A9D">
      <w:pPr>
        <w:pStyle w:val="ListParagraph"/>
        <w:numPr>
          <w:ilvl w:val="0"/>
          <w:numId w:val="4"/>
        </w:numPr>
        <w:spacing w:after="0" w:line="312" w:lineRule="auto"/>
        <w:jc w:val="both"/>
        <w:rPr>
          <w:rFonts w:ascii="Arial" w:hAnsi="Arial" w:cs="Arial"/>
          <w:vanish/>
          <w:sz w:val="21"/>
          <w:szCs w:val="21"/>
        </w:rPr>
      </w:pPr>
    </w:p>
    <w:p w14:paraId="21A7F5C8"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Le concours est ouvert à toutes les personnes d'au moins 18 ans domiciliées en Belgique, à l'exclusion des personnes décrites à l'</w:t>
      </w:r>
      <w:r w:rsidR="003A468A">
        <w:rPr>
          <w:rFonts w:ascii="Arial" w:hAnsi="Arial"/>
          <w:sz w:val="21"/>
        </w:rPr>
        <w:t>A</w:t>
      </w:r>
      <w:r w:rsidRPr="00C0503D">
        <w:rPr>
          <w:rFonts w:ascii="Arial" w:hAnsi="Arial"/>
          <w:sz w:val="21"/>
        </w:rPr>
        <w:t>rticle 2.2 ci-dessous. Duvel se réserve le droit de demander une copie de la pièce d'identité.</w:t>
      </w:r>
    </w:p>
    <w:p w14:paraId="438CBCCB" w14:textId="77777777" w:rsidR="00B66209" w:rsidRPr="00C0503D" w:rsidRDefault="00B66209" w:rsidP="006C3F9C">
      <w:pPr>
        <w:spacing w:after="0" w:line="312" w:lineRule="auto"/>
        <w:jc w:val="both"/>
        <w:rPr>
          <w:rFonts w:ascii="Arial" w:hAnsi="Arial" w:cs="Arial"/>
          <w:sz w:val="21"/>
          <w:szCs w:val="21"/>
        </w:rPr>
      </w:pPr>
    </w:p>
    <w:p w14:paraId="093387FF"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Les personnes suivantes sont exclues de la participation au concours : (a) les travailleurs de Duvel ou de sociétés liées à Duvel et leurs conseillers marketing, ainsi que les membres de leur famille résidant à la même adresse, et (b) toute personne liée, directement ou indirectement, à l'organisation du concours.</w:t>
      </w:r>
    </w:p>
    <w:p w14:paraId="18F509B8" w14:textId="77777777" w:rsidR="0020129A" w:rsidRPr="00C0503D" w:rsidRDefault="0020129A" w:rsidP="006C3F9C">
      <w:pPr>
        <w:spacing w:after="0" w:line="312" w:lineRule="auto"/>
        <w:jc w:val="both"/>
        <w:rPr>
          <w:rFonts w:ascii="Arial" w:hAnsi="Arial" w:cs="Arial"/>
          <w:sz w:val="21"/>
          <w:szCs w:val="21"/>
        </w:rPr>
      </w:pPr>
    </w:p>
    <w:p w14:paraId="0B82A7A5"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3 – Fraude </w:t>
      </w:r>
    </w:p>
    <w:p w14:paraId="2E662994" w14:textId="77777777" w:rsidR="00B66209" w:rsidRPr="00C0503D" w:rsidRDefault="00554681" w:rsidP="006C3F9C">
      <w:pPr>
        <w:spacing w:after="0" w:line="312" w:lineRule="auto"/>
        <w:jc w:val="both"/>
        <w:rPr>
          <w:rFonts w:ascii="Arial" w:hAnsi="Arial" w:cs="Arial"/>
          <w:sz w:val="21"/>
          <w:szCs w:val="21"/>
        </w:rPr>
      </w:pPr>
      <w:r w:rsidRPr="00C0503D">
        <w:rPr>
          <w:rFonts w:ascii="Arial" w:hAnsi="Arial"/>
          <w:sz w:val="21"/>
        </w:rPr>
        <w:t>En cas d'abus, dol ou fraude, Duvel se réserve expressément le droit d'exclure le(s) participant(s) concerné(s) de la participation à ce concours et/ou à d'autres concours organisés par Duvel.</w:t>
      </w:r>
    </w:p>
    <w:p w14:paraId="2055D4EE" w14:textId="77777777" w:rsidR="00B66209" w:rsidRDefault="00B66209" w:rsidP="006C3F9C">
      <w:pPr>
        <w:spacing w:after="0" w:line="312" w:lineRule="auto"/>
        <w:jc w:val="both"/>
        <w:rPr>
          <w:rFonts w:ascii="Arial" w:hAnsi="Arial" w:cs="Arial"/>
          <w:b/>
          <w:sz w:val="21"/>
          <w:szCs w:val="21"/>
        </w:rPr>
      </w:pPr>
    </w:p>
    <w:p w14:paraId="17D670DA" w14:textId="77777777" w:rsidR="0020129A" w:rsidRPr="00C0503D" w:rsidRDefault="0020129A" w:rsidP="006C3F9C">
      <w:pPr>
        <w:spacing w:after="0" w:line="312" w:lineRule="auto"/>
        <w:jc w:val="both"/>
        <w:rPr>
          <w:rFonts w:ascii="Arial" w:hAnsi="Arial" w:cs="Arial"/>
          <w:b/>
          <w:sz w:val="21"/>
          <w:szCs w:val="21"/>
        </w:rPr>
      </w:pPr>
    </w:p>
    <w:p w14:paraId="18B40C20"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4 – Prix </w:t>
      </w:r>
    </w:p>
    <w:p w14:paraId="4E41F28E" w14:textId="77777777" w:rsidR="00CB6925" w:rsidRPr="00C0503D" w:rsidRDefault="00A15DBB" w:rsidP="00CB6925">
      <w:pPr>
        <w:pStyle w:val="ListParagraph"/>
        <w:numPr>
          <w:ilvl w:val="0"/>
          <w:numId w:val="4"/>
        </w:numPr>
        <w:spacing w:after="0" w:line="312" w:lineRule="auto"/>
        <w:jc w:val="both"/>
        <w:rPr>
          <w:rFonts w:ascii="Arial" w:hAnsi="Arial" w:cs="Arial"/>
          <w:vanish/>
          <w:sz w:val="21"/>
          <w:szCs w:val="21"/>
        </w:rPr>
      </w:pPr>
    </w:p>
    <w:p w14:paraId="5302FDA3" w14:textId="77777777" w:rsidR="00CB6925" w:rsidRPr="00C0503D" w:rsidRDefault="00A15DBB" w:rsidP="00CB6925">
      <w:pPr>
        <w:pStyle w:val="ListParagraph"/>
        <w:numPr>
          <w:ilvl w:val="0"/>
          <w:numId w:val="4"/>
        </w:numPr>
        <w:spacing w:after="0" w:line="312" w:lineRule="auto"/>
        <w:jc w:val="both"/>
        <w:rPr>
          <w:rFonts w:ascii="Arial" w:hAnsi="Arial" w:cs="Arial"/>
          <w:vanish/>
          <w:sz w:val="21"/>
          <w:szCs w:val="21"/>
        </w:rPr>
      </w:pPr>
    </w:p>
    <w:p w14:paraId="34C93E11" w14:textId="4F2B6BCF" w:rsidR="00AD0710" w:rsidRDefault="0015794F" w:rsidP="00AD1644">
      <w:pPr>
        <w:pStyle w:val="ListParagraph"/>
        <w:numPr>
          <w:ilvl w:val="1"/>
          <w:numId w:val="4"/>
        </w:numPr>
        <w:spacing w:after="0" w:line="312" w:lineRule="auto"/>
        <w:jc w:val="both"/>
        <w:rPr>
          <w:rFonts w:ascii="Arial" w:hAnsi="Arial" w:cs="Arial"/>
          <w:sz w:val="21"/>
          <w:szCs w:val="21"/>
        </w:rPr>
      </w:pPr>
      <w:r>
        <w:rPr>
          <w:rFonts w:ascii="Arial" w:hAnsi="Arial" w:cs="Arial"/>
          <w:color w:val="000000"/>
          <w:sz w:val="21"/>
          <w:szCs w:val="21"/>
          <w:shd w:val="clear" w:color="auto" w:fill="FFFFFF"/>
        </w:rPr>
        <w:t>Le</w:t>
      </w:r>
      <w:r w:rsidR="00AD1644">
        <w:rPr>
          <w:rFonts w:ascii="Arial" w:hAnsi="Arial" w:cs="Arial"/>
          <w:color w:val="000000"/>
          <w:sz w:val="21"/>
          <w:szCs w:val="21"/>
          <w:shd w:val="clear" w:color="auto" w:fill="FFFFFF"/>
        </w:rPr>
        <w:t xml:space="preserve"> prix du concours </w:t>
      </w:r>
      <w:r>
        <w:rPr>
          <w:rFonts w:ascii="Arial" w:hAnsi="Arial" w:cs="Arial"/>
          <w:sz w:val="21"/>
          <w:szCs w:val="21"/>
        </w:rPr>
        <w:t xml:space="preserve">est </w:t>
      </w:r>
      <w:r w:rsidR="009C61D4">
        <w:rPr>
          <w:rFonts w:ascii="Arial" w:hAnsi="Arial" w:cs="Arial"/>
          <w:sz w:val="21"/>
          <w:szCs w:val="21"/>
        </w:rPr>
        <w:t xml:space="preserve">soit un lunch pour 2 personnes dans le restaurant de </w:t>
      </w:r>
      <w:proofErr w:type="spellStart"/>
      <w:r w:rsidR="009C61D4">
        <w:rPr>
          <w:rFonts w:ascii="Arial" w:hAnsi="Arial" w:cs="Arial"/>
          <w:sz w:val="21"/>
          <w:szCs w:val="21"/>
        </w:rPr>
        <w:t>Broes</w:t>
      </w:r>
      <w:proofErr w:type="spellEnd"/>
      <w:r w:rsidR="009C61D4">
        <w:rPr>
          <w:rFonts w:ascii="Arial" w:hAnsi="Arial" w:cs="Arial"/>
          <w:sz w:val="21"/>
          <w:szCs w:val="21"/>
        </w:rPr>
        <w:t xml:space="preserve"> Tavernier </w:t>
      </w:r>
      <w:r w:rsidR="00CC085E">
        <w:rPr>
          <w:rFonts w:ascii="Arial" w:hAnsi="Arial" w:cs="Arial"/>
          <w:sz w:val="21"/>
          <w:szCs w:val="21"/>
        </w:rPr>
        <w:t xml:space="preserve">‘t </w:t>
      </w:r>
      <w:proofErr w:type="spellStart"/>
      <w:r w:rsidR="00CC085E">
        <w:rPr>
          <w:rFonts w:ascii="Arial" w:hAnsi="Arial" w:cs="Arial"/>
          <w:sz w:val="21"/>
          <w:szCs w:val="21"/>
        </w:rPr>
        <w:t>Vijfde</w:t>
      </w:r>
      <w:proofErr w:type="spellEnd"/>
      <w:r w:rsidR="00CC085E">
        <w:rPr>
          <w:rFonts w:ascii="Arial" w:hAnsi="Arial" w:cs="Arial"/>
          <w:sz w:val="21"/>
          <w:szCs w:val="21"/>
        </w:rPr>
        <w:t xml:space="preserve"> </w:t>
      </w:r>
      <w:proofErr w:type="spellStart"/>
      <w:r w:rsidR="00CC085E">
        <w:rPr>
          <w:rFonts w:ascii="Arial" w:hAnsi="Arial" w:cs="Arial"/>
          <w:sz w:val="21"/>
          <w:szCs w:val="21"/>
        </w:rPr>
        <w:t>Seizoen</w:t>
      </w:r>
      <w:proofErr w:type="spellEnd"/>
      <w:r w:rsidR="00CC085E">
        <w:rPr>
          <w:rFonts w:ascii="Arial" w:hAnsi="Arial" w:cs="Arial"/>
          <w:sz w:val="21"/>
          <w:szCs w:val="21"/>
        </w:rPr>
        <w:t xml:space="preserve">, soit une formule « chef à domicile » ou Jean-Philippe </w:t>
      </w:r>
      <w:proofErr w:type="spellStart"/>
      <w:r w:rsidR="00CC085E">
        <w:rPr>
          <w:rFonts w:ascii="Arial" w:hAnsi="Arial" w:cs="Arial"/>
          <w:sz w:val="21"/>
          <w:szCs w:val="21"/>
        </w:rPr>
        <w:t>Watteyne</w:t>
      </w:r>
      <w:proofErr w:type="spellEnd"/>
      <w:r w:rsidR="00CC085E">
        <w:rPr>
          <w:rFonts w:ascii="Arial" w:hAnsi="Arial" w:cs="Arial"/>
          <w:sz w:val="21"/>
          <w:szCs w:val="21"/>
        </w:rPr>
        <w:t xml:space="preserve"> se rend chez vous pour </w:t>
      </w:r>
      <w:r w:rsidR="004A2FC2">
        <w:rPr>
          <w:rFonts w:ascii="Arial" w:hAnsi="Arial" w:cs="Arial"/>
          <w:sz w:val="21"/>
          <w:szCs w:val="21"/>
        </w:rPr>
        <w:t xml:space="preserve">un diner de maximum 10 personnes. </w:t>
      </w:r>
      <w:r>
        <w:rPr>
          <w:rFonts w:ascii="Arial" w:hAnsi="Arial" w:cs="Arial"/>
          <w:sz w:val="21"/>
          <w:szCs w:val="21"/>
        </w:rPr>
        <w:t xml:space="preserve">Un participant peut gagner </w:t>
      </w:r>
      <w:r w:rsidR="00FB0AE3">
        <w:rPr>
          <w:rFonts w:ascii="Arial" w:hAnsi="Arial" w:cs="Arial"/>
          <w:sz w:val="21"/>
          <w:szCs w:val="21"/>
        </w:rPr>
        <w:t>au</w:t>
      </w:r>
      <w:r>
        <w:rPr>
          <w:rFonts w:ascii="Arial" w:hAnsi="Arial" w:cs="Arial"/>
          <w:sz w:val="21"/>
          <w:szCs w:val="21"/>
        </w:rPr>
        <w:t xml:space="preserve"> maximum 1 </w:t>
      </w:r>
      <w:r w:rsidR="006657C1">
        <w:rPr>
          <w:rFonts w:ascii="Arial" w:hAnsi="Arial" w:cs="Arial"/>
          <w:sz w:val="21"/>
          <w:szCs w:val="21"/>
        </w:rPr>
        <w:t>des 2 formules.</w:t>
      </w:r>
    </w:p>
    <w:p w14:paraId="275EE293" w14:textId="77777777" w:rsidR="00AD1644" w:rsidRPr="00C0503D" w:rsidRDefault="00AD1644" w:rsidP="00AD1644">
      <w:pPr>
        <w:pStyle w:val="ListParagraph"/>
        <w:spacing w:after="0" w:line="312" w:lineRule="auto"/>
        <w:ind w:left="360"/>
        <w:jc w:val="both"/>
        <w:rPr>
          <w:rFonts w:ascii="Arial" w:hAnsi="Arial" w:cs="Arial"/>
          <w:sz w:val="21"/>
          <w:szCs w:val="21"/>
        </w:rPr>
      </w:pPr>
    </w:p>
    <w:p w14:paraId="7E26F76B" w14:textId="77777777" w:rsidR="00B66209" w:rsidRPr="00C0503D" w:rsidRDefault="00554681" w:rsidP="00CB6925">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Les prix sont fixes et ne peuvent donc pas être échangés, ni contre d'autres biens, ni contre leur valeur en espèces. Les prix sont personnels, en conséquence de quoi Duvel rejettera toute demande de cession du prix à un tiers.</w:t>
      </w:r>
    </w:p>
    <w:p w14:paraId="37EEB1CB" w14:textId="77777777" w:rsidR="00AD0710" w:rsidRPr="00C0503D" w:rsidRDefault="00A15DBB" w:rsidP="006C3F9C">
      <w:pPr>
        <w:spacing w:after="0" w:line="312" w:lineRule="auto"/>
        <w:jc w:val="both"/>
        <w:rPr>
          <w:rFonts w:ascii="Arial" w:hAnsi="Arial" w:cs="Arial"/>
          <w:sz w:val="21"/>
          <w:szCs w:val="21"/>
        </w:rPr>
      </w:pPr>
    </w:p>
    <w:p w14:paraId="5B277E34" w14:textId="77777777" w:rsidR="0020129A" w:rsidRPr="00AD1644" w:rsidRDefault="00554681" w:rsidP="006C3F9C">
      <w:pPr>
        <w:pStyle w:val="ListParagraph"/>
        <w:numPr>
          <w:ilvl w:val="1"/>
          <w:numId w:val="4"/>
        </w:numPr>
        <w:spacing w:after="0" w:line="312" w:lineRule="auto"/>
        <w:jc w:val="both"/>
        <w:rPr>
          <w:rFonts w:ascii="Arial" w:hAnsi="Arial" w:cs="Arial"/>
          <w:sz w:val="21"/>
          <w:szCs w:val="21"/>
          <w:lang w:val="fr-FR"/>
        </w:rPr>
      </w:pPr>
      <w:r w:rsidRPr="00AD1644">
        <w:rPr>
          <w:rFonts w:ascii="Arial" w:hAnsi="Arial"/>
          <w:sz w:val="21"/>
          <w:lang w:val="fr-FR"/>
        </w:rPr>
        <w:t>En cas de refus du prix par un gagnant, ou de non-remise d'un prix à un gagnant pour un quelconque autre motif, le prix en question sera annulé.</w:t>
      </w:r>
    </w:p>
    <w:p w14:paraId="15217958" w14:textId="77777777" w:rsidR="00AD1644" w:rsidRPr="00AD1644" w:rsidRDefault="00AD1644" w:rsidP="006C3F9C">
      <w:pPr>
        <w:spacing w:after="0" w:line="312" w:lineRule="auto"/>
        <w:jc w:val="both"/>
        <w:rPr>
          <w:rFonts w:ascii="Arial" w:hAnsi="Arial"/>
          <w:b/>
          <w:sz w:val="21"/>
          <w:lang w:val="fr-FR"/>
        </w:rPr>
      </w:pPr>
    </w:p>
    <w:p w14:paraId="4038E063" w14:textId="77777777" w:rsidR="00165A9D" w:rsidRPr="00AD1644" w:rsidRDefault="00554681" w:rsidP="006C3F9C">
      <w:pPr>
        <w:spacing w:after="0" w:line="312" w:lineRule="auto"/>
        <w:jc w:val="both"/>
        <w:rPr>
          <w:rFonts w:ascii="Arial" w:hAnsi="Arial" w:cs="Arial"/>
          <w:b/>
          <w:sz w:val="21"/>
          <w:szCs w:val="21"/>
          <w:lang w:val="fr-FR"/>
        </w:rPr>
      </w:pPr>
      <w:r w:rsidRPr="00AD1644">
        <w:rPr>
          <w:rFonts w:ascii="Arial" w:hAnsi="Arial"/>
          <w:b/>
          <w:sz w:val="21"/>
          <w:lang w:val="fr-FR"/>
        </w:rPr>
        <w:t>Article 5 – Principe du concours</w:t>
      </w:r>
    </w:p>
    <w:p w14:paraId="61051160" w14:textId="77777777" w:rsidR="00080230" w:rsidRPr="00AD1644" w:rsidRDefault="00A15DBB" w:rsidP="00CB6925">
      <w:pPr>
        <w:pStyle w:val="ListParagraph"/>
        <w:numPr>
          <w:ilvl w:val="0"/>
          <w:numId w:val="4"/>
        </w:numPr>
        <w:spacing w:after="0" w:line="312" w:lineRule="auto"/>
        <w:jc w:val="both"/>
        <w:rPr>
          <w:rFonts w:ascii="Arial" w:hAnsi="Arial" w:cs="Arial"/>
          <w:vanish/>
          <w:sz w:val="21"/>
          <w:szCs w:val="21"/>
          <w:lang w:val="fr-FR"/>
        </w:rPr>
      </w:pPr>
    </w:p>
    <w:p w14:paraId="6F277697" w14:textId="77777777" w:rsidR="00AD3973" w:rsidRDefault="00AD1644" w:rsidP="006C3F9C">
      <w:pPr>
        <w:pStyle w:val="ListParagraph"/>
        <w:numPr>
          <w:ilvl w:val="1"/>
          <w:numId w:val="4"/>
        </w:numPr>
        <w:spacing w:after="0" w:line="312" w:lineRule="auto"/>
        <w:jc w:val="both"/>
        <w:rPr>
          <w:rFonts w:ascii="Arial" w:hAnsi="Arial" w:cs="Arial"/>
          <w:sz w:val="21"/>
          <w:szCs w:val="21"/>
          <w:lang w:val="fr-FR"/>
        </w:rPr>
      </w:pPr>
      <w:r w:rsidRPr="00AD1644">
        <w:rPr>
          <w:rFonts w:ascii="Arial" w:hAnsi="Arial" w:cs="Arial"/>
          <w:sz w:val="21"/>
          <w:szCs w:val="21"/>
          <w:lang w:val="fr-FR"/>
        </w:rPr>
        <w:t xml:space="preserve">Les participants doivent remplir une formulaire d’inscription </w:t>
      </w:r>
      <w:r w:rsidR="006657C1">
        <w:rPr>
          <w:rFonts w:ascii="Arial" w:hAnsi="Arial" w:cs="Arial"/>
          <w:sz w:val="21"/>
          <w:szCs w:val="21"/>
          <w:lang w:val="fr-FR"/>
        </w:rPr>
        <w:t>en ligne afin de pouvoir participer au concours</w:t>
      </w:r>
    </w:p>
    <w:p w14:paraId="1AC3C2A1" w14:textId="327FC67E" w:rsidR="00B66209" w:rsidRDefault="00AD3973" w:rsidP="006C3F9C">
      <w:pPr>
        <w:pStyle w:val="ListParagraph"/>
        <w:numPr>
          <w:ilvl w:val="1"/>
          <w:numId w:val="4"/>
        </w:numPr>
        <w:spacing w:after="0" w:line="312" w:lineRule="auto"/>
        <w:jc w:val="both"/>
        <w:rPr>
          <w:rFonts w:ascii="Arial" w:hAnsi="Arial" w:cs="Arial"/>
          <w:sz w:val="21"/>
          <w:szCs w:val="21"/>
          <w:lang w:val="fr-FR"/>
        </w:rPr>
      </w:pPr>
      <w:r w:rsidRPr="00AD3973">
        <w:rPr>
          <w:rFonts w:ascii="Arial" w:hAnsi="Arial" w:cs="Arial"/>
          <w:sz w:val="21"/>
          <w:szCs w:val="21"/>
          <w:lang w:val="fr-FR"/>
        </w:rPr>
        <w:t xml:space="preserve">Le choix des gagnants sera déterminé par 2 questions qualitatives et une question de départage. Les 2 personnes ayant donné 2 bonnes réponses aux questions qualitatives et qui étaient les plus proches de la bonne réponse à la question de départage, seront contactées comme gagnantes du dîner privé chez Jean-Philippe </w:t>
      </w:r>
      <w:proofErr w:type="spellStart"/>
      <w:r w:rsidRPr="00AD3973">
        <w:rPr>
          <w:rFonts w:ascii="Arial" w:hAnsi="Arial" w:cs="Arial"/>
          <w:sz w:val="21"/>
          <w:szCs w:val="21"/>
          <w:lang w:val="fr-FR"/>
        </w:rPr>
        <w:t>Watteyne</w:t>
      </w:r>
      <w:proofErr w:type="spellEnd"/>
      <w:r w:rsidRPr="00AD3973">
        <w:rPr>
          <w:rFonts w:ascii="Arial" w:hAnsi="Arial" w:cs="Arial"/>
          <w:sz w:val="21"/>
          <w:szCs w:val="21"/>
          <w:lang w:val="fr-FR"/>
        </w:rPr>
        <w:t xml:space="preserve">. Les 10 personnes suivantes ayant 2 bonnes réponses aux questions qualitatives les plus proches de la bonne réponse de la question de départage, seront contactées comme gagnantes du dîner duo gratuit au restaurant du </w:t>
      </w:r>
      <w:proofErr w:type="spellStart"/>
      <w:r w:rsidRPr="00AD3973">
        <w:rPr>
          <w:rFonts w:ascii="Arial" w:hAnsi="Arial" w:cs="Arial"/>
          <w:sz w:val="21"/>
          <w:szCs w:val="21"/>
          <w:lang w:val="fr-FR"/>
        </w:rPr>
        <w:t>Broes</w:t>
      </w:r>
      <w:proofErr w:type="spellEnd"/>
      <w:r w:rsidRPr="00AD3973">
        <w:rPr>
          <w:rFonts w:ascii="Arial" w:hAnsi="Arial" w:cs="Arial"/>
          <w:sz w:val="21"/>
          <w:szCs w:val="21"/>
          <w:lang w:val="fr-FR"/>
        </w:rPr>
        <w:t xml:space="preserve"> Tavernier. La sélection des candidatures gagnantes sera, conformément au présent article 5, effectuée par le jury Duvel, à sa discrétion et sans aucune obligation pour Duvel de motiver les participants en ce qui concerne le processus de sélection ou les décisions de sélection.</w:t>
      </w:r>
    </w:p>
    <w:p w14:paraId="6AEEAA96" w14:textId="77777777" w:rsidR="00AD3973" w:rsidRPr="00AD3973" w:rsidRDefault="00AD3973" w:rsidP="00AD3973">
      <w:pPr>
        <w:pStyle w:val="ListParagraph"/>
        <w:spacing w:after="0" w:line="312" w:lineRule="auto"/>
        <w:ind w:left="360"/>
        <w:jc w:val="both"/>
        <w:rPr>
          <w:rFonts w:ascii="Arial" w:hAnsi="Arial" w:cs="Arial"/>
          <w:sz w:val="21"/>
          <w:szCs w:val="21"/>
          <w:lang w:val="fr-FR"/>
        </w:rPr>
      </w:pPr>
    </w:p>
    <w:p w14:paraId="630E5BC0"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6 – Communication </w:t>
      </w:r>
    </w:p>
    <w:p w14:paraId="38E2B69B" w14:textId="77777777" w:rsidR="00B66209" w:rsidRPr="00C0503D" w:rsidRDefault="00554681" w:rsidP="006C3F9C">
      <w:pPr>
        <w:spacing w:after="0" w:line="312" w:lineRule="auto"/>
        <w:jc w:val="both"/>
        <w:rPr>
          <w:rFonts w:ascii="Arial" w:hAnsi="Arial" w:cs="Arial"/>
          <w:sz w:val="21"/>
          <w:szCs w:val="21"/>
        </w:rPr>
      </w:pPr>
      <w:r w:rsidRPr="00C0503D">
        <w:rPr>
          <w:rFonts w:ascii="Arial" w:hAnsi="Arial"/>
          <w:sz w:val="21"/>
        </w:rPr>
        <w:t xml:space="preserve">Aucune communication ne sera faite </w:t>
      </w:r>
      <w:r w:rsidR="006C3137" w:rsidRPr="00C0503D">
        <w:rPr>
          <w:rFonts w:ascii="Arial" w:hAnsi="Arial"/>
          <w:sz w:val="21"/>
        </w:rPr>
        <w:t>au sujet du</w:t>
      </w:r>
      <w:r w:rsidRPr="00C0503D">
        <w:rPr>
          <w:rFonts w:ascii="Arial" w:hAnsi="Arial"/>
          <w:sz w:val="21"/>
        </w:rPr>
        <w:t xml:space="preserve"> concours, en dehors de la participation en elle-même, ni par la poste, ni par téléphone, ni par e-mail.</w:t>
      </w:r>
    </w:p>
    <w:p w14:paraId="6C843AB0" w14:textId="77777777" w:rsidR="00B66209" w:rsidRPr="00C0503D" w:rsidRDefault="00B66209" w:rsidP="006C3F9C">
      <w:pPr>
        <w:spacing w:after="0" w:line="312" w:lineRule="auto"/>
        <w:jc w:val="both"/>
        <w:rPr>
          <w:rFonts w:ascii="Arial" w:hAnsi="Arial" w:cs="Arial"/>
          <w:sz w:val="21"/>
          <w:szCs w:val="21"/>
        </w:rPr>
      </w:pPr>
    </w:p>
    <w:p w14:paraId="27CC5EBC"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7 – Responsabilité </w:t>
      </w:r>
    </w:p>
    <w:p w14:paraId="665B223E" w14:textId="77777777" w:rsidR="00165A9D" w:rsidRPr="00C0503D" w:rsidRDefault="00A15DBB" w:rsidP="00165A9D">
      <w:pPr>
        <w:pStyle w:val="ListParagraph"/>
        <w:numPr>
          <w:ilvl w:val="0"/>
          <w:numId w:val="4"/>
        </w:numPr>
        <w:spacing w:after="0" w:line="312" w:lineRule="auto"/>
        <w:jc w:val="both"/>
        <w:rPr>
          <w:rFonts w:ascii="Arial" w:hAnsi="Arial" w:cs="Arial"/>
          <w:vanish/>
          <w:sz w:val="21"/>
          <w:szCs w:val="21"/>
        </w:rPr>
      </w:pPr>
    </w:p>
    <w:p w14:paraId="513D9D75" w14:textId="77777777" w:rsidR="00165A9D" w:rsidRPr="00C0503D" w:rsidRDefault="00A15DBB" w:rsidP="00165A9D">
      <w:pPr>
        <w:pStyle w:val="ListParagraph"/>
        <w:numPr>
          <w:ilvl w:val="0"/>
          <w:numId w:val="4"/>
        </w:numPr>
        <w:spacing w:after="0" w:line="312" w:lineRule="auto"/>
        <w:jc w:val="both"/>
        <w:rPr>
          <w:rFonts w:ascii="Arial" w:hAnsi="Arial" w:cs="Arial"/>
          <w:vanish/>
          <w:sz w:val="21"/>
          <w:szCs w:val="21"/>
        </w:rPr>
      </w:pPr>
    </w:p>
    <w:p w14:paraId="43CE71C9"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Duvel, ses travailleurs ou toute tierce partie qui collabore à l'organisation du concours ne peuvent en aucun cas être tenus responsables d'éventuel(le)s pertes ou dommages de quelque nature que ce soit découlant de l'organisation du concours, y compris de la participation au concours, de la désignation des gagnants et de la remise du prix.</w:t>
      </w:r>
    </w:p>
    <w:p w14:paraId="61F01584" w14:textId="77777777" w:rsidR="00B66209" w:rsidRPr="00C0503D" w:rsidRDefault="00B66209" w:rsidP="006C3F9C">
      <w:pPr>
        <w:spacing w:after="0" w:line="312" w:lineRule="auto"/>
        <w:jc w:val="both"/>
        <w:rPr>
          <w:rFonts w:ascii="Arial" w:hAnsi="Arial" w:cs="Arial"/>
          <w:sz w:val="21"/>
          <w:szCs w:val="21"/>
        </w:rPr>
      </w:pPr>
    </w:p>
    <w:p w14:paraId="52765F90"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La participation au concours implique la connaissance et l'acceptation des caractéristiques et des limites d'Internet, notamment en ce qui concerne les performances techniques, le risque d'interruption, et plus généralement, les risques inhérents à toute connexion et transmission sur Internet, l'absence de protection de certaines données contre des détournements éventuels et les risques de contamination par des éventuels virus circulant sur le réseau. Duvel, ses travailleurs ou toute tierce partie qui collabore à l'organisation du concours ne sauraient en aucune circonstance être tenus responsables de défaillances comme :</w:t>
      </w:r>
    </w:p>
    <w:p w14:paraId="223D05C2" w14:textId="77777777" w:rsidR="00B66209" w:rsidRPr="00C0503D" w:rsidRDefault="00C0503D" w:rsidP="00165A9D">
      <w:pPr>
        <w:spacing w:after="0" w:line="312" w:lineRule="auto"/>
        <w:ind w:left="360"/>
        <w:jc w:val="both"/>
        <w:rPr>
          <w:rFonts w:ascii="Arial" w:hAnsi="Arial" w:cs="Arial"/>
          <w:sz w:val="21"/>
          <w:szCs w:val="21"/>
        </w:rPr>
      </w:pPr>
      <w:r w:rsidRPr="00C0503D">
        <w:rPr>
          <w:rFonts w:ascii="Arial" w:hAnsi="Arial"/>
          <w:sz w:val="21"/>
        </w:rPr>
        <w:t>D</w:t>
      </w:r>
      <w:r w:rsidR="00554681" w:rsidRPr="00C0503D">
        <w:rPr>
          <w:rFonts w:ascii="Arial" w:hAnsi="Arial"/>
          <w:sz w:val="21"/>
        </w:rPr>
        <w:t>es transmissions erronées de données sur Internet ; une mauvaise utilisation d'Internet ou du logiciel employé ; les conséquences de virus, bugs, anomalies ou défaillances techniques ; ou toute défaillance du matériel technique ou du logiciel. Cette liste n'est pas limitative.</w:t>
      </w:r>
    </w:p>
    <w:p w14:paraId="1A12B347" w14:textId="77777777" w:rsidR="00B66209" w:rsidRPr="00C0503D" w:rsidRDefault="00B66209" w:rsidP="006C3F9C">
      <w:pPr>
        <w:spacing w:after="0" w:line="312" w:lineRule="auto"/>
        <w:jc w:val="both"/>
        <w:rPr>
          <w:rFonts w:ascii="Arial" w:hAnsi="Arial" w:cs="Arial"/>
          <w:sz w:val="21"/>
          <w:szCs w:val="21"/>
        </w:rPr>
      </w:pPr>
    </w:p>
    <w:p w14:paraId="5A746F6D"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 xml:space="preserve">Duvel ne peut en aucune façon être tenue responsable de tout(e) dommage ou perte direct(e) ou indirect(e) découlant d'un défaut, ou d'un dysfonctionnement quel qu'il soit, de l'exclusion </w:t>
      </w:r>
      <w:r w:rsidRPr="00C0503D">
        <w:rPr>
          <w:rFonts w:ascii="Arial" w:hAnsi="Arial"/>
          <w:sz w:val="21"/>
        </w:rPr>
        <w:lastRenderedPageBreak/>
        <w:t>de participants ou de l'annulation du concours pour quelque motif que ce soit. Cela vaut également pour tout(e) dommage ou perte direct(e) ou indirect(e) qui résulterait d'une connexion au site. Il appartient aux participants de prendre les précautions nécessaires pour protéger leurs données personnelles et logiciels stockés sur leur ordinateur contre toute atteinte. Les participants assument l'entière responsabilité de la connexion à la page Duvel sur Facebook et de la participation au concours.</w:t>
      </w:r>
    </w:p>
    <w:p w14:paraId="3FE3911F" w14:textId="77777777" w:rsidR="00B66209" w:rsidRPr="00C0503D" w:rsidRDefault="00B66209" w:rsidP="006C3F9C">
      <w:pPr>
        <w:spacing w:after="0" w:line="312" w:lineRule="auto"/>
        <w:jc w:val="both"/>
        <w:rPr>
          <w:rFonts w:ascii="Arial" w:hAnsi="Arial" w:cs="Arial"/>
          <w:sz w:val="21"/>
          <w:szCs w:val="21"/>
        </w:rPr>
      </w:pPr>
    </w:p>
    <w:p w14:paraId="18433B04"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 xml:space="preserve">Duvel se réserve le droit de modifier, reporter, raccourcir ou annuler le concours ou une partie de celui-ci, par exemple en raison de circonstances imprévues, de modifications apportées à la législation ou à la suite d'une décision du Service </w:t>
      </w:r>
      <w:r w:rsidR="00C0503D" w:rsidRPr="00C0503D">
        <w:rPr>
          <w:rFonts w:ascii="Arial" w:hAnsi="Arial"/>
          <w:sz w:val="21"/>
        </w:rPr>
        <w:t>P</w:t>
      </w:r>
      <w:r w:rsidRPr="00C0503D">
        <w:rPr>
          <w:rFonts w:ascii="Arial" w:hAnsi="Arial"/>
          <w:sz w:val="21"/>
        </w:rPr>
        <w:t xml:space="preserve">ublic </w:t>
      </w:r>
      <w:r w:rsidR="00C0503D" w:rsidRPr="00C0503D">
        <w:rPr>
          <w:rFonts w:ascii="Arial" w:hAnsi="Arial"/>
          <w:sz w:val="21"/>
        </w:rPr>
        <w:t>F</w:t>
      </w:r>
      <w:r w:rsidRPr="00C0503D">
        <w:rPr>
          <w:rFonts w:ascii="Arial" w:hAnsi="Arial"/>
          <w:sz w:val="21"/>
        </w:rPr>
        <w:t xml:space="preserve">édéral (SPF) compétent. Dans ce cas, les participants ou d'autres personnes n'ont pas le droit de réclamer des dommages et intérêts ni une quelconque compensation. </w:t>
      </w:r>
    </w:p>
    <w:p w14:paraId="663BB961" w14:textId="77777777" w:rsidR="00B66209" w:rsidRPr="00C0503D" w:rsidRDefault="00B66209" w:rsidP="006C3F9C">
      <w:pPr>
        <w:spacing w:after="0" w:line="312" w:lineRule="auto"/>
        <w:jc w:val="both"/>
        <w:rPr>
          <w:rFonts w:ascii="Arial" w:hAnsi="Arial" w:cs="Arial"/>
          <w:sz w:val="21"/>
          <w:szCs w:val="21"/>
        </w:rPr>
      </w:pPr>
    </w:p>
    <w:p w14:paraId="1C43AF88"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Tout litige sera tranché par les tribunaux d'Anvers (y compris la justice de paix) et sera exclusivement régi par le droit belge.</w:t>
      </w:r>
    </w:p>
    <w:p w14:paraId="6BB1C075" w14:textId="77777777" w:rsidR="00B66209" w:rsidRPr="00C0503D" w:rsidRDefault="00B66209" w:rsidP="006C3F9C">
      <w:pPr>
        <w:spacing w:after="0" w:line="312" w:lineRule="auto"/>
        <w:jc w:val="both"/>
        <w:rPr>
          <w:rFonts w:ascii="Arial" w:hAnsi="Arial" w:cs="Arial"/>
          <w:sz w:val="21"/>
          <w:szCs w:val="21"/>
        </w:rPr>
      </w:pPr>
    </w:p>
    <w:p w14:paraId="1D31305B"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8 – Réclamations </w:t>
      </w:r>
    </w:p>
    <w:p w14:paraId="0318E39C" w14:textId="77777777" w:rsidR="00B66209" w:rsidRPr="00C0503D" w:rsidRDefault="00554681" w:rsidP="006C3F9C">
      <w:pPr>
        <w:spacing w:after="0" w:line="312" w:lineRule="auto"/>
        <w:jc w:val="both"/>
        <w:rPr>
          <w:rFonts w:ascii="Arial" w:hAnsi="Arial" w:cs="Arial"/>
          <w:sz w:val="21"/>
          <w:szCs w:val="21"/>
        </w:rPr>
      </w:pPr>
      <w:r w:rsidRPr="00C0503D">
        <w:rPr>
          <w:rFonts w:ascii="Arial" w:hAnsi="Arial"/>
          <w:sz w:val="21"/>
        </w:rPr>
        <w:t>Aucune sorte de réclamation quant au concours et à la procédure de celui-ci ne sera acceptée.</w:t>
      </w:r>
    </w:p>
    <w:p w14:paraId="6CE09543" w14:textId="77777777" w:rsidR="00B66209" w:rsidRPr="00C0503D" w:rsidRDefault="00B66209" w:rsidP="006C3F9C">
      <w:pPr>
        <w:spacing w:after="0" w:line="312" w:lineRule="auto"/>
        <w:jc w:val="both"/>
        <w:rPr>
          <w:rFonts w:ascii="Arial" w:hAnsi="Arial" w:cs="Arial"/>
          <w:sz w:val="21"/>
          <w:szCs w:val="21"/>
        </w:rPr>
      </w:pPr>
    </w:p>
    <w:p w14:paraId="7ECB1104"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9 – Identification </w:t>
      </w:r>
    </w:p>
    <w:p w14:paraId="4F58C9F4" w14:textId="77777777" w:rsidR="00B66209" w:rsidRPr="00C0503D" w:rsidRDefault="00554681" w:rsidP="006C3F9C">
      <w:pPr>
        <w:spacing w:after="0" w:line="312" w:lineRule="auto"/>
        <w:jc w:val="both"/>
        <w:rPr>
          <w:rFonts w:ascii="Arial" w:hAnsi="Arial" w:cs="Arial"/>
          <w:sz w:val="21"/>
          <w:szCs w:val="21"/>
        </w:rPr>
      </w:pPr>
      <w:r w:rsidRPr="00C0503D">
        <w:rPr>
          <w:rFonts w:ascii="Arial" w:hAnsi="Arial"/>
          <w:sz w:val="21"/>
        </w:rPr>
        <w:t>Tous les participants doivent s'identifier en envoyant leurs données de contact personnelles par e-mail à Duvel si celle-ci en fait la demande. Les données personnelles indiquées dans cet e-mail adressé à Duvel détermineront exclusivement et immuablement qui a posé l'acte de participation et, par conséquent, l'identité du gagnant légitime.</w:t>
      </w:r>
    </w:p>
    <w:p w14:paraId="1C486717" w14:textId="77777777" w:rsidR="00B66209" w:rsidRPr="00C0503D" w:rsidRDefault="00B66209" w:rsidP="006C3F9C">
      <w:pPr>
        <w:spacing w:after="0" w:line="312" w:lineRule="auto"/>
        <w:jc w:val="both"/>
        <w:rPr>
          <w:rFonts w:ascii="Arial" w:hAnsi="Arial" w:cs="Arial"/>
          <w:sz w:val="21"/>
          <w:szCs w:val="21"/>
        </w:rPr>
      </w:pPr>
    </w:p>
    <w:p w14:paraId="20A7A1D8"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10 – Proclamation des gagnants </w:t>
      </w:r>
    </w:p>
    <w:p w14:paraId="59F88FB1" w14:textId="0B5CC106" w:rsidR="002B523F" w:rsidRDefault="00554681" w:rsidP="006C3F9C">
      <w:pPr>
        <w:spacing w:after="0" w:line="312" w:lineRule="auto"/>
        <w:jc w:val="both"/>
        <w:rPr>
          <w:rFonts w:ascii="Arial" w:hAnsi="Arial"/>
          <w:sz w:val="21"/>
        </w:rPr>
      </w:pPr>
      <w:r w:rsidRPr="00C0503D">
        <w:rPr>
          <w:rFonts w:ascii="Arial" w:hAnsi="Arial"/>
          <w:sz w:val="21"/>
        </w:rPr>
        <w:t xml:space="preserve">Les gagnants seront contactés </w:t>
      </w:r>
      <w:r w:rsidR="00AD1644">
        <w:rPr>
          <w:rFonts w:ascii="Arial" w:hAnsi="Arial"/>
          <w:sz w:val="21"/>
        </w:rPr>
        <w:t xml:space="preserve">au plus tard </w:t>
      </w:r>
      <w:r w:rsidR="00B31EB7">
        <w:rPr>
          <w:rFonts w:ascii="Arial" w:hAnsi="Arial"/>
          <w:sz w:val="21"/>
        </w:rPr>
        <w:t xml:space="preserve">le </w:t>
      </w:r>
      <w:r w:rsidR="00543DC6">
        <w:rPr>
          <w:rFonts w:ascii="Arial" w:hAnsi="Arial"/>
          <w:sz w:val="21"/>
        </w:rPr>
        <w:t>16</w:t>
      </w:r>
      <w:r w:rsidR="00B31EB7">
        <w:rPr>
          <w:rFonts w:ascii="Arial" w:hAnsi="Arial"/>
          <w:sz w:val="21"/>
        </w:rPr>
        <w:t xml:space="preserve"> </w:t>
      </w:r>
      <w:r w:rsidR="00543DC6">
        <w:rPr>
          <w:rFonts w:ascii="Arial" w:hAnsi="Arial"/>
          <w:sz w:val="21"/>
        </w:rPr>
        <w:t xml:space="preserve">juillet </w:t>
      </w:r>
      <w:r w:rsidR="00AD1644">
        <w:rPr>
          <w:rFonts w:ascii="Arial" w:hAnsi="Arial"/>
          <w:sz w:val="21"/>
        </w:rPr>
        <w:t>2</w:t>
      </w:r>
      <w:r w:rsidR="00FB0AE3">
        <w:rPr>
          <w:rFonts w:ascii="Arial" w:hAnsi="Arial"/>
          <w:sz w:val="21"/>
        </w:rPr>
        <w:t>02</w:t>
      </w:r>
      <w:r w:rsidR="00DA00DB">
        <w:rPr>
          <w:rFonts w:ascii="Arial" w:hAnsi="Arial"/>
          <w:sz w:val="21"/>
        </w:rPr>
        <w:t>2</w:t>
      </w:r>
      <w:r w:rsidR="00543DC6">
        <w:rPr>
          <w:rFonts w:ascii="Arial" w:hAnsi="Arial"/>
          <w:sz w:val="21"/>
        </w:rPr>
        <w:t xml:space="preserve"> et les gagnants doivent </w:t>
      </w:r>
      <w:r w:rsidR="00142737">
        <w:rPr>
          <w:rFonts w:ascii="Arial" w:hAnsi="Arial"/>
          <w:sz w:val="21"/>
        </w:rPr>
        <w:t>utiliser leur bon dans le courant de l’année 2022.</w:t>
      </w:r>
    </w:p>
    <w:p w14:paraId="2FAD6A4B" w14:textId="77777777" w:rsidR="00606520" w:rsidRPr="00C0503D" w:rsidRDefault="002B523F" w:rsidP="006C3F9C">
      <w:pPr>
        <w:spacing w:after="0" w:line="312" w:lineRule="auto"/>
        <w:jc w:val="both"/>
        <w:rPr>
          <w:rFonts w:ascii="Arial" w:hAnsi="Arial" w:cs="Arial"/>
          <w:sz w:val="21"/>
          <w:szCs w:val="21"/>
        </w:rPr>
      </w:pPr>
      <w:r w:rsidRPr="00C0503D">
        <w:rPr>
          <w:rFonts w:ascii="Arial" w:hAnsi="Arial" w:cs="Arial"/>
          <w:sz w:val="21"/>
          <w:szCs w:val="21"/>
        </w:rPr>
        <w:t xml:space="preserve"> </w:t>
      </w:r>
    </w:p>
    <w:p w14:paraId="2AD395CA"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11 – Respect de la vie privée </w:t>
      </w:r>
    </w:p>
    <w:p w14:paraId="1226385C" w14:textId="77777777" w:rsidR="00165A9D" w:rsidRPr="00C0503D" w:rsidRDefault="00A15DBB" w:rsidP="00165A9D">
      <w:pPr>
        <w:pStyle w:val="ListParagraph"/>
        <w:numPr>
          <w:ilvl w:val="0"/>
          <w:numId w:val="4"/>
        </w:numPr>
        <w:spacing w:after="0" w:line="312" w:lineRule="auto"/>
        <w:jc w:val="both"/>
        <w:rPr>
          <w:rFonts w:ascii="Arial" w:hAnsi="Arial" w:cs="Arial"/>
          <w:vanish/>
          <w:sz w:val="21"/>
          <w:szCs w:val="21"/>
        </w:rPr>
      </w:pPr>
    </w:p>
    <w:p w14:paraId="5F4CC9F5" w14:textId="77777777" w:rsidR="00165A9D" w:rsidRPr="00C0503D" w:rsidRDefault="00A15DBB" w:rsidP="00165A9D">
      <w:pPr>
        <w:pStyle w:val="ListParagraph"/>
        <w:numPr>
          <w:ilvl w:val="0"/>
          <w:numId w:val="4"/>
        </w:numPr>
        <w:spacing w:after="0" w:line="312" w:lineRule="auto"/>
        <w:jc w:val="both"/>
        <w:rPr>
          <w:rFonts w:ascii="Arial" w:hAnsi="Arial" w:cs="Arial"/>
          <w:vanish/>
          <w:sz w:val="21"/>
          <w:szCs w:val="21"/>
        </w:rPr>
      </w:pPr>
    </w:p>
    <w:p w14:paraId="1FECA01C" w14:textId="77777777" w:rsidR="00165A9D" w:rsidRPr="00C0503D" w:rsidRDefault="00A15DBB" w:rsidP="00165A9D">
      <w:pPr>
        <w:pStyle w:val="ListParagraph"/>
        <w:numPr>
          <w:ilvl w:val="0"/>
          <w:numId w:val="4"/>
        </w:numPr>
        <w:spacing w:after="0" w:line="312" w:lineRule="auto"/>
        <w:jc w:val="both"/>
        <w:rPr>
          <w:rFonts w:ascii="Arial" w:hAnsi="Arial" w:cs="Arial"/>
          <w:vanish/>
          <w:sz w:val="21"/>
          <w:szCs w:val="21"/>
        </w:rPr>
      </w:pPr>
    </w:p>
    <w:p w14:paraId="53C71F6C" w14:textId="77777777" w:rsidR="00165A9D" w:rsidRPr="00C0503D" w:rsidRDefault="00A15DBB" w:rsidP="00165A9D">
      <w:pPr>
        <w:pStyle w:val="ListParagraph"/>
        <w:numPr>
          <w:ilvl w:val="0"/>
          <w:numId w:val="4"/>
        </w:numPr>
        <w:spacing w:after="0" w:line="312" w:lineRule="auto"/>
        <w:jc w:val="both"/>
        <w:rPr>
          <w:rFonts w:ascii="Arial" w:hAnsi="Arial" w:cs="Arial"/>
          <w:vanish/>
          <w:sz w:val="21"/>
          <w:szCs w:val="21"/>
        </w:rPr>
      </w:pPr>
    </w:p>
    <w:p w14:paraId="190D567E" w14:textId="77777777" w:rsidR="002771B9" w:rsidRPr="00C0503D" w:rsidRDefault="00554681" w:rsidP="002771B9">
      <w:pPr>
        <w:spacing w:after="0" w:line="312" w:lineRule="auto"/>
        <w:jc w:val="both"/>
        <w:rPr>
          <w:rFonts w:ascii="Arial" w:hAnsi="Arial" w:cs="Arial"/>
          <w:b/>
          <w:sz w:val="21"/>
          <w:szCs w:val="21"/>
        </w:rPr>
      </w:pPr>
      <w:r w:rsidRPr="00C0503D">
        <w:rPr>
          <w:rFonts w:ascii="Arial" w:hAnsi="Arial"/>
          <w:sz w:val="21"/>
        </w:rPr>
        <w:t xml:space="preserve">Les dispositions légales relatives au traitement des données à caractère personnel seront applicables. Toutes les données fournies par les participants dans le cadre de la participation au concours seront traitées par </w:t>
      </w:r>
      <w:r w:rsidRPr="00C0503D">
        <w:rPr>
          <w:rFonts w:ascii="Arial" w:hAnsi="Arial"/>
          <w:b/>
          <w:sz w:val="21"/>
        </w:rPr>
        <w:t xml:space="preserve">DUVEL MOORTGAT SA, dont le siège social est sis </w:t>
      </w:r>
      <w:proofErr w:type="spellStart"/>
      <w:r w:rsidRPr="00C0503D">
        <w:rPr>
          <w:rFonts w:ascii="Arial" w:hAnsi="Arial"/>
          <w:b/>
          <w:sz w:val="21"/>
        </w:rPr>
        <w:t>Breendonkdorp</w:t>
      </w:r>
      <w:proofErr w:type="spellEnd"/>
      <w:r w:rsidRPr="00C0503D">
        <w:rPr>
          <w:rFonts w:ascii="Arial" w:hAnsi="Arial"/>
          <w:b/>
          <w:sz w:val="21"/>
        </w:rPr>
        <w:t xml:space="preserve"> 58 à 2870 Puurs, inscrite au </w:t>
      </w:r>
      <w:r w:rsidR="00C0503D" w:rsidRPr="00C0503D">
        <w:rPr>
          <w:rFonts w:ascii="Arial" w:hAnsi="Arial"/>
          <w:b/>
          <w:sz w:val="21"/>
        </w:rPr>
        <w:t>R</w:t>
      </w:r>
      <w:r w:rsidRPr="00C0503D">
        <w:rPr>
          <w:rFonts w:ascii="Arial" w:hAnsi="Arial"/>
          <w:b/>
          <w:sz w:val="21"/>
        </w:rPr>
        <w:t xml:space="preserve">egistre des </w:t>
      </w:r>
      <w:r w:rsidR="00C0503D" w:rsidRPr="00C0503D">
        <w:rPr>
          <w:rFonts w:ascii="Arial" w:hAnsi="Arial"/>
          <w:b/>
          <w:sz w:val="21"/>
        </w:rPr>
        <w:t>P</w:t>
      </w:r>
      <w:r w:rsidRPr="00C0503D">
        <w:rPr>
          <w:rFonts w:ascii="Arial" w:hAnsi="Arial"/>
          <w:b/>
          <w:sz w:val="21"/>
        </w:rPr>
        <w:t xml:space="preserve">ersonnes </w:t>
      </w:r>
      <w:r w:rsidR="00C0503D" w:rsidRPr="00C0503D">
        <w:rPr>
          <w:rFonts w:ascii="Arial" w:hAnsi="Arial"/>
          <w:b/>
          <w:sz w:val="21"/>
        </w:rPr>
        <w:t>M</w:t>
      </w:r>
      <w:r w:rsidRPr="00C0503D">
        <w:rPr>
          <w:rFonts w:ascii="Arial" w:hAnsi="Arial"/>
          <w:b/>
          <w:sz w:val="21"/>
        </w:rPr>
        <w:t>orales d'Anvers, division Malines, sous le numéro d'entreprise 0400.764.903</w:t>
      </w:r>
      <w:r w:rsidRPr="00C0503D">
        <w:rPr>
          <w:rFonts w:ascii="Arial" w:hAnsi="Arial"/>
          <w:sz w:val="21"/>
        </w:rPr>
        <w:t>.</w:t>
      </w:r>
    </w:p>
    <w:p w14:paraId="2FBBD499" w14:textId="77777777" w:rsidR="00B66209" w:rsidRPr="00C0503D" w:rsidRDefault="00554681" w:rsidP="002771B9">
      <w:pPr>
        <w:spacing w:after="0" w:line="312" w:lineRule="auto"/>
        <w:jc w:val="both"/>
        <w:rPr>
          <w:rFonts w:ascii="Arial" w:hAnsi="Arial" w:cs="Arial"/>
          <w:sz w:val="21"/>
          <w:szCs w:val="21"/>
        </w:rPr>
      </w:pPr>
      <w:r w:rsidRPr="00C0503D">
        <w:rPr>
          <w:rFonts w:ascii="Arial" w:hAnsi="Arial"/>
          <w:sz w:val="21"/>
        </w:rPr>
        <w:t>Ces données seront exclusivement utilisées aux fins suivantes :</w:t>
      </w:r>
    </w:p>
    <w:p w14:paraId="53D7CD98" w14:textId="77777777" w:rsidR="00B66209" w:rsidRPr="00C0503D" w:rsidRDefault="00554681" w:rsidP="006C3F9C">
      <w:pPr>
        <w:pStyle w:val="ListParagraph"/>
        <w:numPr>
          <w:ilvl w:val="0"/>
          <w:numId w:val="2"/>
        </w:numPr>
        <w:spacing w:after="0" w:line="312" w:lineRule="auto"/>
        <w:jc w:val="both"/>
        <w:rPr>
          <w:rFonts w:ascii="Arial" w:hAnsi="Arial" w:cs="Arial"/>
          <w:sz w:val="21"/>
          <w:szCs w:val="21"/>
        </w:rPr>
      </w:pPr>
      <w:r w:rsidRPr="00C0503D">
        <w:rPr>
          <w:rFonts w:ascii="Arial" w:hAnsi="Arial"/>
          <w:sz w:val="21"/>
        </w:rPr>
        <w:t>pour traiter la participation au concours ;</w:t>
      </w:r>
    </w:p>
    <w:p w14:paraId="18F71C29" w14:textId="77777777" w:rsidR="00B66209" w:rsidRPr="00C0503D" w:rsidRDefault="00554681" w:rsidP="006C3F9C">
      <w:pPr>
        <w:pStyle w:val="ListParagraph"/>
        <w:numPr>
          <w:ilvl w:val="0"/>
          <w:numId w:val="2"/>
        </w:numPr>
        <w:spacing w:after="0" w:line="312" w:lineRule="auto"/>
        <w:jc w:val="both"/>
        <w:rPr>
          <w:rFonts w:ascii="Arial" w:hAnsi="Arial" w:cs="Arial"/>
          <w:sz w:val="21"/>
          <w:szCs w:val="21"/>
        </w:rPr>
      </w:pPr>
      <w:r w:rsidRPr="00C0503D">
        <w:rPr>
          <w:rFonts w:ascii="Arial" w:hAnsi="Arial"/>
          <w:sz w:val="21"/>
        </w:rPr>
        <w:t>pour prendre contact avec les gagnants.</w:t>
      </w:r>
    </w:p>
    <w:p w14:paraId="5AFFFF80" w14:textId="77777777" w:rsidR="00165A9D" w:rsidRPr="00C0503D" w:rsidRDefault="00A15DBB" w:rsidP="006C3F9C">
      <w:pPr>
        <w:spacing w:after="0" w:line="312" w:lineRule="auto"/>
        <w:jc w:val="both"/>
        <w:rPr>
          <w:rFonts w:ascii="Arial" w:hAnsi="Arial" w:cs="Arial"/>
          <w:b/>
          <w:sz w:val="21"/>
          <w:szCs w:val="21"/>
        </w:rPr>
      </w:pPr>
    </w:p>
    <w:p w14:paraId="29F9AA97" w14:textId="77777777" w:rsidR="00B66209" w:rsidRPr="00C0503D" w:rsidRDefault="00AC5B2A" w:rsidP="006C3F9C">
      <w:pPr>
        <w:spacing w:after="0" w:line="312" w:lineRule="auto"/>
        <w:jc w:val="both"/>
        <w:rPr>
          <w:rFonts w:ascii="Arial" w:hAnsi="Arial" w:cs="Arial"/>
          <w:b/>
          <w:sz w:val="21"/>
          <w:szCs w:val="21"/>
        </w:rPr>
      </w:pPr>
      <w:r>
        <w:rPr>
          <w:rFonts w:ascii="Arial" w:hAnsi="Arial"/>
          <w:b/>
          <w:sz w:val="21"/>
        </w:rPr>
        <w:t>Article 12</w:t>
      </w:r>
      <w:r w:rsidR="00554681" w:rsidRPr="00C0503D">
        <w:rPr>
          <w:rFonts w:ascii="Arial" w:hAnsi="Arial"/>
          <w:b/>
          <w:sz w:val="21"/>
        </w:rPr>
        <w:t xml:space="preserve"> – Acceptation des règles du concours</w:t>
      </w:r>
    </w:p>
    <w:p w14:paraId="6A123B91" w14:textId="77777777" w:rsidR="00B66209" w:rsidRPr="00C0503D" w:rsidRDefault="00554681" w:rsidP="006C3F9C">
      <w:pPr>
        <w:spacing w:after="0" w:line="312" w:lineRule="auto"/>
        <w:jc w:val="both"/>
        <w:rPr>
          <w:rFonts w:ascii="Arial" w:hAnsi="Arial" w:cs="Arial"/>
          <w:sz w:val="21"/>
          <w:szCs w:val="21"/>
        </w:rPr>
      </w:pPr>
      <w:r w:rsidRPr="00C0503D">
        <w:rPr>
          <w:rFonts w:ascii="Arial" w:hAnsi="Arial"/>
          <w:sz w:val="21"/>
        </w:rPr>
        <w:lastRenderedPageBreak/>
        <w:t>En participant au concours, le participant accepte, sans aucune réserve, le contenu et toutes les dispositions du présent règlement, ainsi que toute décision que les organisateurs pourront prendre en vue de garantir le bon déroulement du concours.</w:t>
      </w:r>
    </w:p>
    <w:p w14:paraId="58842C46" w14:textId="77777777" w:rsidR="009C0188" w:rsidRPr="00346F8D" w:rsidRDefault="00A15DBB" w:rsidP="006C3F9C">
      <w:pPr>
        <w:spacing w:after="0" w:line="312" w:lineRule="auto"/>
        <w:jc w:val="both"/>
        <w:rPr>
          <w:rFonts w:ascii="Arial" w:hAnsi="Arial" w:cs="Arial"/>
          <w:sz w:val="21"/>
          <w:szCs w:val="21"/>
        </w:rPr>
      </w:pPr>
    </w:p>
    <w:sectPr w:rsidR="009C0188" w:rsidRPr="00346F8D" w:rsidSect="00200A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FD4A" w14:textId="77777777" w:rsidR="00A15DBB" w:rsidRDefault="00A15DBB" w:rsidP="00B66209">
      <w:pPr>
        <w:spacing w:after="0" w:line="240" w:lineRule="auto"/>
      </w:pPr>
      <w:r>
        <w:separator/>
      </w:r>
    </w:p>
  </w:endnote>
  <w:endnote w:type="continuationSeparator" w:id="0">
    <w:p w14:paraId="654327E5" w14:textId="77777777" w:rsidR="00A15DBB" w:rsidRDefault="00A15DBB" w:rsidP="00B6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F072" w14:textId="77777777" w:rsidR="00A15DBB" w:rsidRDefault="00A15DBB" w:rsidP="00B66209">
      <w:pPr>
        <w:spacing w:after="0" w:line="240" w:lineRule="auto"/>
      </w:pPr>
      <w:r>
        <w:separator/>
      </w:r>
    </w:p>
  </w:footnote>
  <w:footnote w:type="continuationSeparator" w:id="0">
    <w:p w14:paraId="218C3E0E" w14:textId="77777777" w:rsidR="00A15DBB" w:rsidRDefault="00A15DBB" w:rsidP="00B6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670D" w14:textId="3FCF8C62" w:rsidR="00200AF7" w:rsidRDefault="00FB0AE3" w:rsidP="00200AF7">
    <w:pPr>
      <w:pStyle w:val="Header"/>
      <w:jc w:val="center"/>
    </w:pPr>
    <w:r w:rsidRPr="000774F3">
      <w:rPr>
        <w:noProof/>
      </w:rPr>
      <w:drawing>
        <wp:inline distT="0" distB="0" distL="0" distR="0" wp14:anchorId="18496B70" wp14:editId="53AB6760">
          <wp:extent cx="1615440" cy="926136"/>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1763" cy="946960"/>
                  </a:xfrm>
                  <a:prstGeom prst="rect">
                    <a:avLst/>
                  </a:prstGeom>
                </pic:spPr>
              </pic:pic>
            </a:graphicData>
          </a:graphic>
        </wp:inline>
      </w:drawing>
    </w:r>
  </w:p>
  <w:p w14:paraId="780D27D3" w14:textId="77777777" w:rsidR="00B66209" w:rsidRDefault="00B66209" w:rsidP="00AC5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36443"/>
    <w:multiLevelType w:val="hybridMultilevel"/>
    <w:tmpl w:val="8EE0A296"/>
    <w:lvl w:ilvl="0" w:tplc="416419E8">
      <w:start w:val="1"/>
      <w:numFmt w:val="decimal"/>
      <w:lvlText w:val="%1.1"/>
      <w:lvlJc w:val="right"/>
      <w:pPr>
        <w:ind w:left="720" w:hanging="360"/>
      </w:pPr>
      <w:rPr>
        <w:rFonts w:hint="default"/>
      </w:rPr>
    </w:lvl>
    <w:lvl w:ilvl="1" w:tplc="2738E524" w:tentative="1">
      <w:start w:val="1"/>
      <w:numFmt w:val="lowerLetter"/>
      <w:lvlText w:val="%2."/>
      <w:lvlJc w:val="left"/>
      <w:pPr>
        <w:ind w:left="1440" w:hanging="360"/>
      </w:pPr>
    </w:lvl>
    <w:lvl w:ilvl="2" w:tplc="536E35AE" w:tentative="1">
      <w:start w:val="1"/>
      <w:numFmt w:val="lowerRoman"/>
      <w:lvlText w:val="%3."/>
      <w:lvlJc w:val="right"/>
      <w:pPr>
        <w:ind w:left="2160" w:hanging="180"/>
      </w:pPr>
    </w:lvl>
    <w:lvl w:ilvl="3" w:tplc="C1DA5982" w:tentative="1">
      <w:start w:val="1"/>
      <w:numFmt w:val="decimal"/>
      <w:lvlText w:val="%4."/>
      <w:lvlJc w:val="left"/>
      <w:pPr>
        <w:ind w:left="2880" w:hanging="360"/>
      </w:pPr>
    </w:lvl>
    <w:lvl w:ilvl="4" w:tplc="333AAFF4" w:tentative="1">
      <w:start w:val="1"/>
      <w:numFmt w:val="lowerLetter"/>
      <w:lvlText w:val="%5."/>
      <w:lvlJc w:val="left"/>
      <w:pPr>
        <w:ind w:left="3600" w:hanging="360"/>
      </w:pPr>
    </w:lvl>
    <w:lvl w:ilvl="5" w:tplc="906E754A" w:tentative="1">
      <w:start w:val="1"/>
      <w:numFmt w:val="lowerRoman"/>
      <w:lvlText w:val="%6."/>
      <w:lvlJc w:val="right"/>
      <w:pPr>
        <w:ind w:left="4320" w:hanging="180"/>
      </w:pPr>
    </w:lvl>
    <w:lvl w:ilvl="6" w:tplc="020A9516" w:tentative="1">
      <w:start w:val="1"/>
      <w:numFmt w:val="decimal"/>
      <w:lvlText w:val="%7."/>
      <w:lvlJc w:val="left"/>
      <w:pPr>
        <w:ind w:left="5040" w:hanging="360"/>
      </w:pPr>
    </w:lvl>
    <w:lvl w:ilvl="7" w:tplc="E396A85A" w:tentative="1">
      <w:start w:val="1"/>
      <w:numFmt w:val="lowerLetter"/>
      <w:lvlText w:val="%8."/>
      <w:lvlJc w:val="left"/>
      <w:pPr>
        <w:ind w:left="5760" w:hanging="360"/>
      </w:pPr>
    </w:lvl>
    <w:lvl w:ilvl="8" w:tplc="F7C4AF48" w:tentative="1">
      <w:start w:val="1"/>
      <w:numFmt w:val="lowerRoman"/>
      <w:lvlText w:val="%9."/>
      <w:lvlJc w:val="right"/>
      <w:pPr>
        <w:ind w:left="6480" w:hanging="180"/>
      </w:pPr>
    </w:lvl>
  </w:abstractNum>
  <w:abstractNum w:abstractNumId="1" w15:restartNumberingAfterBreak="0">
    <w:nsid w:val="5EEB33FC"/>
    <w:multiLevelType w:val="multilevel"/>
    <w:tmpl w:val="AC04B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CD06B8"/>
    <w:multiLevelType w:val="hybridMultilevel"/>
    <w:tmpl w:val="0456B556"/>
    <w:lvl w:ilvl="0" w:tplc="7BCCAC60">
      <w:start w:val="7"/>
      <w:numFmt w:val="bullet"/>
      <w:lvlText w:val="-"/>
      <w:lvlJc w:val="left"/>
      <w:pPr>
        <w:ind w:left="720" w:hanging="360"/>
      </w:pPr>
      <w:rPr>
        <w:rFonts w:ascii="Calibri" w:eastAsia="Calibri" w:hAnsi="Calibri" w:cs="Times New Roman" w:hint="default"/>
      </w:rPr>
    </w:lvl>
    <w:lvl w:ilvl="1" w:tplc="6EA641EA">
      <w:start w:val="1"/>
      <w:numFmt w:val="decimal"/>
      <w:lvlText w:val="%2.1"/>
      <w:lvlJc w:val="left"/>
      <w:pPr>
        <w:ind w:left="1440" w:hanging="360"/>
      </w:pPr>
      <w:rPr>
        <w:rFonts w:hint="default"/>
      </w:rPr>
    </w:lvl>
    <w:lvl w:ilvl="2" w:tplc="0F103976" w:tentative="1">
      <w:start w:val="1"/>
      <w:numFmt w:val="bullet"/>
      <w:lvlText w:val=""/>
      <w:lvlJc w:val="left"/>
      <w:pPr>
        <w:ind w:left="2160" w:hanging="360"/>
      </w:pPr>
      <w:rPr>
        <w:rFonts w:ascii="Wingdings" w:hAnsi="Wingdings" w:hint="default"/>
      </w:rPr>
    </w:lvl>
    <w:lvl w:ilvl="3" w:tplc="E7540C2A" w:tentative="1">
      <w:start w:val="1"/>
      <w:numFmt w:val="bullet"/>
      <w:lvlText w:val=""/>
      <w:lvlJc w:val="left"/>
      <w:pPr>
        <w:ind w:left="2880" w:hanging="360"/>
      </w:pPr>
      <w:rPr>
        <w:rFonts w:ascii="Symbol" w:hAnsi="Symbol" w:hint="default"/>
      </w:rPr>
    </w:lvl>
    <w:lvl w:ilvl="4" w:tplc="060A1B7C" w:tentative="1">
      <w:start w:val="1"/>
      <w:numFmt w:val="bullet"/>
      <w:lvlText w:val="o"/>
      <w:lvlJc w:val="left"/>
      <w:pPr>
        <w:ind w:left="3600" w:hanging="360"/>
      </w:pPr>
      <w:rPr>
        <w:rFonts w:ascii="Courier New" w:hAnsi="Courier New" w:cs="Courier New" w:hint="default"/>
      </w:rPr>
    </w:lvl>
    <w:lvl w:ilvl="5" w:tplc="B51450D8" w:tentative="1">
      <w:start w:val="1"/>
      <w:numFmt w:val="bullet"/>
      <w:lvlText w:val=""/>
      <w:lvlJc w:val="left"/>
      <w:pPr>
        <w:ind w:left="4320" w:hanging="360"/>
      </w:pPr>
      <w:rPr>
        <w:rFonts w:ascii="Wingdings" w:hAnsi="Wingdings" w:hint="default"/>
      </w:rPr>
    </w:lvl>
    <w:lvl w:ilvl="6" w:tplc="FDAC3A7C" w:tentative="1">
      <w:start w:val="1"/>
      <w:numFmt w:val="bullet"/>
      <w:lvlText w:val=""/>
      <w:lvlJc w:val="left"/>
      <w:pPr>
        <w:ind w:left="5040" w:hanging="360"/>
      </w:pPr>
      <w:rPr>
        <w:rFonts w:ascii="Symbol" w:hAnsi="Symbol" w:hint="default"/>
      </w:rPr>
    </w:lvl>
    <w:lvl w:ilvl="7" w:tplc="0B4A5A1A" w:tentative="1">
      <w:start w:val="1"/>
      <w:numFmt w:val="bullet"/>
      <w:lvlText w:val="o"/>
      <w:lvlJc w:val="left"/>
      <w:pPr>
        <w:ind w:left="5760" w:hanging="360"/>
      </w:pPr>
      <w:rPr>
        <w:rFonts w:ascii="Courier New" w:hAnsi="Courier New" w:cs="Courier New" w:hint="default"/>
      </w:rPr>
    </w:lvl>
    <w:lvl w:ilvl="8" w:tplc="1F64C3EA" w:tentative="1">
      <w:start w:val="1"/>
      <w:numFmt w:val="bullet"/>
      <w:lvlText w:val=""/>
      <w:lvlJc w:val="left"/>
      <w:pPr>
        <w:ind w:left="6480" w:hanging="360"/>
      </w:pPr>
      <w:rPr>
        <w:rFonts w:ascii="Wingdings" w:hAnsi="Wingdings" w:hint="default"/>
      </w:rPr>
    </w:lvl>
  </w:abstractNum>
  <w:abstractNum w:abstractNumId="3" w15:restartNumberingAfterBreak="0">
    <w:nsid w:val="77B11A26"/>
    <w:multiLevelType w:val="hybridMultilevel"/>
    <w:tmpl w:val="97B0D372"/>
    <w:lvl w:ilvl="0" w:tplc="9DEE4D82">
      <w:start w:val="1"/>
      <w:numFmt w:val="bullet"/>
      <w:lvlText w:val=""/>
      <w:lvlJc w:val="left"/>
      <w:pPr>
        <w:ind w:left="1080" w:hanging="360"/>
      </w:pPr>
      <w:rPr>
        <w:rFonts w:ascii="Symbol" w:hAnsi="Symbol" w:hint="default"/>
      </w:rPr>
    </w:lvl>
    <w:lvl w:ilvl="1" w:tplc="DFD8F15E" w:tentative="1">
      <w:start w:val="1"/>
      <w:numFmt w:val="bullet"/>
      <w:lvlText w:val="o"/>
      <w:lvlJc w:val="left"/>
      <w:pPr>
        <w:ind w:left="1800" w:hanging="360"/>
      </w:pPr>
      <w:rPr>
        <w:rFonts w:ascii="Courier New" w:hAnsi="Courier New" w:cs="Courier New" w:hint="default"/>
      </w:rPr>
    </w:lvl>
    <w:lvl w:ilvl="2" w:tplc="6AFE27D6" w:tentative="1">
      <w:start w:val="1"/>
      <w:numFmt w:val="bullet"/>
      <w:lvlText w:val=""/>
      <w:lvlJc w:val="left"/>
      <w:pPr>
        <w:ind w:left="2520" w:hanging="360"/>
      </w:pPr>
      <w:rPr>
        <w:rFonts w:ascii="Wingdings" w:hAnsi="Wingdings" w:hint="default"/>
      </w:rPr>
    </w:lvl>
    <w:lvl w:ilvl="3" w:tplc="C152091C" w:tentative="1">
      <w:start w:val="1"/>
      <w:numFmt w:val="bullet"/>
      <w:lvlText w:val=""/>
      <w:lvlJc w:val="left"/>
      <w:pPr>
        <w:ind w:left="3240" w:hanging="360"/>
      </w:pPr>
      <w:rPr>
        <w:rFonts w:ascii="Symbol" w:hAnsi="Symbol" w:hint="default"/>
      </w:rPr>
    </w:lvl>
    <w:lvl w:ilvl="4" w:tplc="E1784ADE" w:tentative="1">
      <w:start w:val="1"/>
      <w:numFmt w:val="bullet"/>
      <w:lvlText w:val="o"/>
      <w:lvlJc w:val="left"/>
      <w:pPr>
        <w:ind w:left="3960" w:hanging="360"/>
      </w:pPr>
      <w:rPr>
        <w:rFonts w:ascii="Courier New" w:hAnsi="Courier New" w:cs="Courier New" w:hint="default"/>
      </w:rPr>
    </w:lvl>
    <w:lvl w:ilvl="5" w:tplc="AC8055B2" w:tentative="1">
      <w:start w:val="1"/>
      <w:numFmt w:val="bullet"/>
      <w:lvlText w:val=""/>
      <w:lvlJc w:val="left"/>
      <w:pPr>
        <w:ind w:left="4680" w:hanging="360"/>
      </w:pPr>
      <w:rPr>
        <w:rFonts w:ascii="Wingdings" w:hAnsi="Wingdings" w:hint="default"/>
      </w:rPr>
    </w:lvl>
    <w:lvl w:ilvl="6" w:tplc="EB8ABFEA" w:tentative="1">
      <w:start w:val="1"/>
      <w:numFmt w:val="bullet"/>
      <w:lvlText w:val=""/>
      <w:lvlJc w:val="left"/>
      <w:pPr>
        <w:ind w:left="5400" w:hanging="360"/>
      </w:pPr>
      <w:rPr>
        <w:rFonts w:ascii="Symbol" w:hAnsi="Symbol" w:hint="default"/>
      </w:rPr>
    </w:lvl>
    <w:lvl w:ilvl="7" w:tplc="F80A4698" w:tentative="1">
      <w:start w:val="1"/>
      <w:numFmt w:val="bullet"/>
      <w:lvlText w:val="o"/>
      <w:lvlJc w:val="left"/>
      <w:pPr>
        <w:ind w:left="6120" w:hanging="360"/>
      </w:pPr>
      <w:rPr>
        <w:rFonts w:ascii="Courier New" w:hAnsi="Courier New" w:cs="Courier New" w:hint="default"/>
      </w:rPr>
    </w:lvl>
    <w:lvl w:ilvl="8" w:tplc="BEFEA916" w:tentative="1">
      <w:start w:val="1"/>
      <w:numFmt w:val="bullet"/>
      <w:lvlText w:val=""/>
      <w:lvlJc w:val="left"/>
      <w:pPr>
        <w:ind w:left="6840" w:hanging="360"/>
      </w:pPr>
      <w:rPr>
        <w:rFonts w:ascii="Wingdings" w:hAnsi="Wingdings" w:hint="default"/>
      </w:rPr>
    </w:lvl>
  </w:abstractNum>
  <w:abstractNum w:abstractNumId="4" w15:restartNumberingAfterBreak="0">
    <w:nsid w:val="7C897664"/>
    <w:multiLevelType w:val="multilevel"/>
    <w:tmpl w:val="88A81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09"/>
    <w:rsid w:val="00142737"/>
    <w:rsid w:val="0015794F"/>
    <w:rsid w:val="0020129A"/>
    <w:rsid w:val="002733B2"/>
    <w:rsid w:val="002B523F"/>
    <w:rsid w:val="002D0B76"/>
    <w:rsid w:val="002E1203"/>
    <w:rsid w:val="003354FD"/>
    <w:rsid w:val="003943E6"/>
    <w:rsid w:val="003A468A"/>
    <w:rsid w:val="00405026"/>
    <w:rsid w:val="004A2FC2"/>
    <w:rsid w:val="004B54FE"/>
    <w:rsid w:val="004C1CA1"/>
    <w:rsid w:val="004C7983"/>
    <w:rsid w:val="00543DC6"/>
    <w:rsid w:val="00554681"/>
    <w:rsid w:val="00656E6D"/>
    <w:rsid w:val="006657C1"/>
    <w:rsid w:val="006C182D"/>
    <w:rsid w:val="006C3137"/>
    <w:rsid w:val="00792B69"/>
    <w:rsid w:val="00847E01"/>
    <w:rsid w:val="00854B5D"/>
    <w:rsid w:val="008E473A"/>
    <w:rsid w:val="0093383D"/>
    <w:rsid w:val="009C61D4"/>
    <w:rsid w:val="00A00EB3"/>
    <w:rsid w:val="00A15DBB"/>
    <w:rsid w:val="00AC355E"/>
    <w:rsid w:val="00AC5B2A"/>
    <w:rsid w:val="00AD1644"/>
    <w:rsid w:val="00AD3973"/>
    <w:rsid w:val="00B31EB7"/>
    <w:rsid w:val="00B66209"/>
    <w:rsid w:val="00B9270D"/>
    <w:rsid w:val="00C0503D"/>
    <w:rsid w:val="00C1405C"/>
    <w:rsid w:val="00C622EE"/>
    <w:rsid w:val="00C8775E"/>
    <w:rsid w:val="00CC085E"/>
    <w:rsid w:val="00CD07CA"/>
    <w:rsid w:val="00CF40BB"/>
    <w:rsid w:val="00D73ED8"/>
    <w:rsid w:val="00DA00DB"/>
    <w:rsid w:val="00DB7157"/>
    <w:rsid w:val="00DE2E0B"/>
    <w:rsid w:val="00DF0941"/>
    <w:rsid w:val="00E4202E"/>
    <w:rsid w:val="00FB0AE3"/>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CD4DF"/>
  <w15:docId w15:val="{C39BCD19-492E-4023-BEDD-88F9959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09"/>
    <w:pPr>
      <w:spacing w:after="200" w:line="276" w:lineRule="auto"/>
    </w:pPr>
    <w:rPr>
      <w:rFonts w:eastAsia="Times New Roman"/>
      <w:sz w:val="22"/>
      <w:szCs w:val="22"/>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09"/>
    <w:pPr>
      <w:ind w:left="720"/>
      <w:contextualSpacing/>
    </w:pPr>
  </w:style>
  <w:style w:type="character" w:styleId="Hyperlink">
    <w:name w:val="Hyperlink"/>
    <w:uiPriority w:val="99"/>
    <w:unhideWhenUsed/>
    <w:rsid w:val="00B66209"/>
    <w:rPr>
      <w:color w:val="0000FF"/>
      <w:u w:val="single"/>
      <w:lang w:val="fr-BE" w:eastAsia="fr-BE"/>
    </w:rPr>
  </w:style>
  <w:style w:type="paragraph" w:styleId="Header">
    <w:name w:val="header"/>
    <w:basedOn w:val="Normal"/>
    <w:link w:val="HeaderChar"/>
    <w:uiPriority w:val="99"/>
    <w:unhideWhenUsed/>
    <w:rsid w:val="00B66209"/>
    <w:pPr>
      <w:tabs>
        <w:tab w:val="center" w:pos="4536"/>
        <w:tab w:val="right" w:pos="9072"/>
      </w:tabs>
      <w:spacing w:after="0" w:line="240" w:lineRule="auto"/>
    </w:pPr>
  </w:style>
  <w:style w:type="character" w:customStyle="1" w:styleId="HeaderChar">
    <w:name w:val="Header Char"/>
    <w:link w:val="Header"/>
    <w:uiPriority w:val="99"/>
    <w:rsid w:val="00B66209"/>
    <w:rPr>
      <w:rFonts w:eastAsia="Times New Roman"/>
      <w:lang w:val="fr-BE" w:eastAsia="fr-BE"/>
    </w:rPr>
  </w:style>
  <w:style w:type="paragraph" w:styleId="BalloonText">
    <w:name w:val="Balloon Text"/>
    <w:basedOn w:val="Normal"/>
    <w:link w:val="BalloonTextChar"/>
    <w:uiPriority w:val="99"/>
    <w:semiHidden/>
    <w:unhideWhenUsed/>
    <w:rsid w:val="00B662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6209"/>
    <w:rPr>
      <w:rFonts w:ascii="Tahoma" w:eastAsia="Times New Roman" w:hAnsi="Tahoma" w:cs="Tahoma"/>
      <w:sz w:val="16"/>
      <w:szCs w:val="16"/>
      <w:lang w:val="fr-BE" w:eastAsia="fr-BE"/>
    </w:rPr>
  </w:style>
  <w:style w:type="paragraph" w:styleId="Footer">
    <w:name w:val="footer"/>
    <w:basedOn w:val="Normal"/>
    <w:link w:val="FooterChar"/>
    <w:uiPriority w:val="99"/>
    <w:unhideWhenUsed/>
    <w:rsid w:val="00B66209"/>
    <w:pPr>
      <w:tabs>
        <w:tab w:val="center" w:pos="4680"/>
        <w:tab w:val="right" w:pos="9360"/>
      </w:tabs>
      <w:spacing w:after="0" w:line="240" w:lineRule="auto"/>
    </w:pPr>
  </w:style>
  <w:style w:type="character" w:customStyle="1" w:styleId="FooterChar">
    <w:name w:val="Footer Char"/>
    <w:link w:val="Footer"/>
    <w:uiPriority w:val="99"/>
    <w:rsid w:val="00B66209"/>
    <w:rPr>
      <w:rFonts w:eastAsia="Times New Roman"/>
      <w:lang w:val="fr-BE" w:eastAsia="fr-BE"/>
    </w:rPr>
  </w:style>
  <w:style w:type="paragraph" w:styleId="PlainText">
    <w:name w:val="Plain Text"/>
    <w:basedOn w:val="Normal"/>
    <w:link w:val="PlainTextChar"/>
    <w:uiPriority w:val="99"/>
    <w:semiHidden/>
    <w:unhideWhenUsed/>
    <w:rsid w:val="00DF71D5"/>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F71D5"/>
    <w:rPr>
      <w:rFonts w:ascii="Consolas" w:hAnsi="Consolas"/>
      <w:sz w:val="21"/>
      <w:szCs w:val="21"/>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6210</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Duvel Moortgat nv</Company>
  <LinksUpToDate>false</LinksUpToDate>
  <CharactersWithSpaces>7325</CharactersWithSpaces>
  <SharedDoc>false</SharedDoc>
  <HLinks>
    <vt:vector size="6" baseType="variant">
      <vt:variant>
        <vt:i4>6946863</vt:i4>
      </vt:variant>
      <vt:variant>
        <vt:i4>0</vt:i4>
      </vt:variant>
      <vt:variant>
        <vt:i4>0</vt:i4>
      </vt:variant>
      <vt:variant>
        <vt:i4>5</vt:i4>
      </vt:variant>
      <vt:variant>
        <vt:lpwstr>http://www.liefmans.be/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vera.zeldenrust</dc:creator>
  <cp:lastModifiedBy>Dennis Van den Lemmer</cp:lastModifiedBy>
  <cp:revision>2</cp:revision>
  <dcterms:created xsi:type="dcterms:W3CDTF">2022-05-23T06:39:00Z</dcterms:created>
  <dcterms:modified xsi:type="dcterms:W3CDTF">2022-05-23T06:39:00Z</dcterms:modified>
</cp:coreProperties>
</file>