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E396" w14:textId="4BAFCFF5" w:rsidR="008C0986" w:rsidRPr="00754168" w:rsidRDefault="00A831F1">
      <w:pPr>
        <w:spacing w:before="303"/>
        <w:ind w:left="102"/>
        <w:rPr>
          <w:rFonts w:asciiTheme="minorHAnsi" w:hAnsiTheme="minorHAnsi" w:cstheme="minorHAnsi"/>
          <w:sz w:val="44"/>
          <w:szCs w:val="36"/>
          <w:lang w:val="en-GB"/>
        </w:rPr>
      </w:pPr>
      <w:r>
        <w:rPr>
          <w:rFonts w:asciiTheme="minorHAnsi" w:hAnsiTheme="minorHAnsi" w:cstheme="minorHAnsi"/>
          <w:sz w:val="44"/>
          <w:szCs w:val="36"/>
          <w:lang w:val="en-GB"/>
        </w:rPr>
        <w:t>Standard Visit</w:t>
      </w:r>
    </w:p>
    <w:p w14:paraId="11C2CEEE" w14:textId="77777777" w:rsidR="008C0986" w:rsidRPr="00754168" w:rsidRDefault="008C0986">
      <w:pPr>
        <w:pStyle w:val="BodyText"/>
        <w:rPr>
          <w:rFonts w:asciiTheme="minorHAnsi" w:hAnsiTheme="minorHAnsi" w:cstheme="minorHAnsi"/>
          <w:sz w:val="28"/>
          <w:lang w:val="en-GB"/>
        </w:rPr>
      </w:pPr>
    </w:p>
    <w:p w14:paraId="79894757" w14:textId="77777777" w:rsidR="008C0986" w:rsidRPr="00754168" w:rsidRDefault="00A831F1">
      <w:pPr>
        <w:spacing w:before="233"/>
        <w:ind w:left="102"/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i/>
          <w:iCs/>
          <w:color w:val="C49500"/>
          <w:sz w:val="28"/>
          <w:szCs w:val="28"/>
          <w:lang w:val="en-GB"/>
        </w:rPr>
        <w:t>Why can’t I book a visit?</w:t>
      </w:r>
    </w:p>
    <w:p w14:paraId="2282CE5E" w14:textId="77777777" w:rsidR="008C0986" w:rsidRPr="00754168" w:rsidRDefault="008C0986">
      <w:pPr>
        <w:pStyle w:val="BodyText"/>
        <w:spacing w:before="2"/>
        <w:rPr>
          <w:rFonts w:asciiTheme="minorHAnsi" w:hAnsiTheme="minorHAnsi" w:cstheme="minorHAnsi"/>
          <w:i/>
          <w:sz w:val="17"/>
          <w:lang w:val="en-GB"/>
        </w:rPr>
      </w:pPr>
    </w:p>
    <w:p w14:paraId="0F33A612" w14:textId="77777777" w:rsidR="008C0986" w:rsidRPr="00754168" w:rsidRDefault="00A831F1">
      <w:pPr>
        <w:pStyle w:val="BodyText"/>
        <w:spacing w:line="249" w:lineRule="auto"/>
        <w:ind w:left="102" w:right="32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Check the symbols in the booking module. The chosen date may </w:t>
      </w:r>
      <w:r>
        <w:rPr>
          <w:rFonts w:asciiTheme="minorHAnsi" w:hAnsiTheme="minorHAnsi" w:cstheme="minorHAnsi"/>
          <w:b/>
          <w:bCs/>
          <w:lang w:val="en-GB"/>
        </w:rPr>
        <w:t>already be full</w:t>
      </w:r>
      <w:r>
        <w:rPr>
          <w:rFonts w:asciiTheme="minorHAnsi" w:hAnsiTheme="minorHAnsi" w:cstheme="minorHAnsi"/>
          <w:lang w:val="en-GB"/>
        </w:rPr>
        <w:t xml:space="preserve"> or </w:t>
      </w:r>
      <w:r>
        <w:rPr>
          <w:rFonts w:asciiTheme="minorHAnsi" w:hAnsiTheme="minorHAnsi" w:cstheme="minorHAnsi"/>
          <w:b/>
          <w:bCs/>
          <w:lang w:val="en-GB"/>
        </w:rPr>
        <w:t>not available</w:t>
      </w:r>
      <w:r>
        <w:rPr>
          <w:rFonts w:asciiTheme="minorHAnsi" w:hAnsiTheme="minorHAnsi" w:cstheme="minorHAnsi"/>
          <w:lang w:val="en-GB"/>
        </w:rPr>
        <w:t xml:space="preserve"> (i.e. Sundays and holidays).</w:t>
      </w:r>
    </w:p>
    <w:p w14:paraId="4B76C3AD" w14:textId="442D1B7C" w:rsidR="008C0986" w:rsidRPr="00754168" w:rsidRDefault="00A831F1">
      <w:pPr>
        <w:pStyle w:val="BodyText"/>
        <w:spacing w:line="252" w:lineRule="auto"/>
        <w:ind w:left="102" w:right="102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Another possibility is that the number of people you are trying to book for is insufficient. </w:t>
      </w:r>
      <w:r>
        <w:rPr>
          <w:rFonts w:asciiTheme="minorHAnsi" w:hAnsiTheme="minorHAnsi" w:cstheme="minorHAnsi"/>
          <w:lang w:val="en-GB"/>
        </w:rPr>
        <w:br/>
        <w:t xml:space="preserve">If there are </w:t>
      </w:r>
      <w:r>
        <w:rPr>
          <w:rFonts w:asciiTheme="minorHAnsi" w:hAnsiTheme="minorHAnsi" w:cstheme="minorHAnsi"/>
          <w:b/>
          <w:bCs/>
          <w:lang w:val="en-GB"/>
        </w:rPr>
        <w:t>fewer than 12 people</w:t>
      </w:r>
      <w:r>
        <w:rPr>
          <w:rFonts w:asciiTheme="minorHAnsi" w:hAnsiTheme="minorHAnsi" w:cstheme="minorHAnsi"/>
          <w:lang w:val="en-GB"/>
        </w:rPr>
        <w:t xml:space="preserve"> in your </w:t>
      </w:r>
      <w:r>
        <w:rPr>
          <w:rFonts w:asciiTheme="minorHAnsi" w:hAnsiTheme="minorHAnsi" w:cstheme="minorHAnsi"/>
          <w:b/>
          <w:bCs/>
          <w:lang w:val="en-GB"/>
        </w:rPr>
        <w:t>group</w:t>
      </w:r>
      <w:r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br/>
        <w:t>you should wait until another group registers for the same time slot</w:t>
      </w:r>
      <w:r>
        <w:rPr>
          <w:rFonts w:asciiTheme="minorHAnsi" w:hAnsiTheme="minorHAnsi" w:cstheme="minorHAnsi"/>
          <w:lang w:val="en-GB"/>
        </w:rPr>
        <w:br/>
        <w:t>or send an email to the visitor centre manager at</w:t>
      </w:r>
      <w:r>
        <w:rPr>
          <w:rFonts w:asciiTheme="minorHAnsi" w:hAnsiTheme="minorHAnsi" w:cstheme="minorHAnsi"/>
          <w:color w:val="0000FF"/>
          <w:lang w:val="en-GB"/>
        </w:rPr>
        <w:t xml:space="preserve"> </w:t>
      </w:r>
      <w:hyperlink r:id="rId10" w:history="1">
        <w:r w:rsidR="00754168" w:rsidRPr="00D06E56">
          <w:rPr>
            <w:rStyle w:val="Hyperlink"/>
            <w:rFonts w:asciiTheme="minorHAnsi" w:hAnsiTheme="minorHAnsi" w:cstheme="minorHAnsi"/>
            <w:lang w:val="en-GB"/>
          </w:rPr>
          <w:t>breweryvisit@duvel.be</w:t>
        </w:r>
        <w:r w:rsidR="00754168" w:rsidRPr="00D06E56">
          <w:rPr>
            <w:rStyle w:val="Hyperlink"/>
            <w:rFonts w:asciiTheme="minorHAnsi" w:hAnsiTheme="minorHAnsi" w:cstheme="minorHAnsi"/>
            <w:sz w:val="19"/>
            <w:lang w:val="en-GB"/>
          </w:rPr>
          <w:t>.</w:t>
        </w:r>
      </w:hyperlink>
    </w:p>
    <w:p w14:paraId="263D9419" w14:textId="51A140AC" w:rsidR="008C0986" w:rsidRPr="00754168" w:rsidRDefault="00A831F1">
      <w:pPr>
        <w:pStyle w:val="BodyText"/>
        <w:spacing w:line="252" w:lineRule="auto"/>
        <w:ind w:left="102" w:right="15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If you see “70 available places left”, a </w:t>
      </w:r>
      <w:r>
        <w:rPr>
          <w:rFonts w:asciiTheme="minorHAnsi" w:hAnsiTheme="minorHAnsi" w:cstheme="minorHAnsi"/>
          <w:b/>
          <w:bCs/>
          <w:lang w:val="en-GB"/>
        </w:rPr>
        <w:t>minimum of 12 people</w:t>
      </w:r>
      <w:r>
        <w:rPr>
          <w:rFonts w:asciiTheme="minorHAnsi" w:hAnsiTheme="minorHAnsi" w:cstheme="minorHAnsi"/>
          <w:lang w:val="en-GB"/>
        </w:rPr>
        <w:t xml:space="preserve"> is required to be able to </w:t>
      </w:r>
      <w:r>
        <w:rPr>
          <w:rFonts w:asciiTheme="minorHAnsi" w:hAnsiTheme="minorHAnsi" w:cstheme="minorHAnsi"/>
          <w:b/>
          <w:bCs/>
          <w:lang w:val="en-GB"/>
        </w:rPr>
        <w:t>open</w:t>
      </w:r>
      <w:r>
        <w:rPr>
          <w:rFonts w:asciiTheme="minorHAnsi" w:hAnsiTheme="minorHAnsi" w:cstheme="minorHAnsi"/>
          <w:lang w:val="en-GB"/>
        </w:rPr>
        <w:t xml:space="preserve"> the visit.</w:t>
      </w:r>
    </w:p>
    <w:p w14:paraId="4A7AB615" w14:textId="7E152B91" w:rsidR="008C0986" w:rsidRPr="00754168" w:rsidRDefault="003001E7" w:rsidP="00CE2241">
      <w:pPr>
        <w:pStyle w:val="BodyText"/>
        <w:spacing w:line="252" w:lineRule="auto"/>
        <w:ind w:left="102" w:right="29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If you see “58 available places left” (or less), you can make a booking for yourself or groups of fewer than 12 people. </w:t>
      </w:r>
      <w:r>
        <w:rPr>
          <w:rFonts w:asciiTheme="minorHAnsi" w:hAnsiTheme="minorHAnsi" w:cstheme="minorHAnsi"/>
          <w:lang w:val="en-GB"/>
        </w:rPr>
        <w:br/>
        <w:t xml:space="preserve">A </w:t>
      </w:r>
      <w:r>
        <w:rPr>
          <w:rFonts w:asciiTheme="minorHAnsi" w:hAnsiTheme="minorHAnsi" w:cstheme="minorHAnsi"/>
          <w:b/>
          <w:bCs/>
          <w:lang w:val="en-GB"/>
        </w:rPr>
        <w:t>minimum</w:t>
      </w:r>
      <w:r>
        <w:rPr>
          <w:rFonts w:asciiTheme="minorHAnsi" w:hAnsiTheme="minorHAnsi" w:cstheme="minorHAnsi"/>
          <w:lang w:val="en-GB"/>
        </w:rPr>
        <w:t xml:space="preserve"> of 12 paying visitors is required to </w:t>
      </w:r>
      <w:r>
        <w:rPr>
          <w:rFonts w:asciiTheme="minorHAnsi" w:hAnsiTheme="minorHAnsi" w:cstheme="minorHAnsi"/>
          <w:b/>
          <w:bCs/>
          <w:lang w:val="en-GB"/>
        </w:rPr>
        <w:t>compensate our guide</w:t>
      </w:r>
      <w:r>
        <w:rPr>
          <w:rFonts w:asciiTheme="minorHAnsi" w:hAnsiTheme="minorHAnsi" w:cstheme="minorHAnsi"/>
          <w:lang w:val="en-GB"/>
        </w:rPr>
        <w:t>.</w:t>
      </w:r>
    </w:p>
    <w:p w14:paraId="314F2BB0" w14:textId="454BD5C8" w:rsidR="00CE2241" w:rsidRPr="00754168" w:rsidRDefault="00CE2241" w:rsidP="00CE2241">
      <w:pPr>
        <w:pStyle w:val="BodyText"/>
        <w:spacing w:line="252" w:lineRule="auto"/>
        <w:ind w:left="102" w:right="290"/>
        <w:rPr>
          <w:rFonts w:asciiTheme="minorHAnsi" w:hAnsiTheme="minorHAnsi" w:cstheme="minorHAnsi"/>
          <w:lang w:val="en-GB"/>
        </w:rPr>
      </w:pPr>
    </w:p>
    <w:p w14:paraId="09552124" w14:textId="77777777" w:rsidR="00CE2241" w:rsidRPr="00754168" w:rsidRDefault="00CE2241" w:rsidP="00CE2241">
      <w:pPr>
        <w:pStyle w:val="BodyText"/>
        <w:spacing w:line="252" w:lineRule="auto"/>
        <w:ind w:left="102" w:right="290"/>
        <w:rPr>
          <w:rFonts w:asciiTheme="minorHAnsi" w:hAnsiTheme="minorHAnsi" w:cstheme="minorHAnsi"/>
          <w:lang w:val="en-GB"/>
        </w:rPr>
      </w:pPr>
    </w:p>
    <w:p w14:paraId="60A82C27" w14:textId="77777777" w:rsidR="008C0986" w:rsidRPr="00754168" w:rsidRDefault="00A831F1">
      <w:pPr>
        <w:spacing w:before="1"/>
        <w:ind w:left="102"/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i/>
          <w:iCs/>
          <w:color w:val="C49500"/>
          <w:sz w:val="28"/>
          <w:szCs w:val="28"/>
          <w:lang w:val="en-GB"/>
        </w:rPr>
        <w:t>How many months in advance can I book?</w:t>
      </w:r>
    </w:p>
    <w:p w14:paraId="2EB2BCEB" w14:textId="77777777" w:rsidR="008C0986" w:rsidRPr="00754168" w:rsidRDefault="008C0986">
      <w:pPr>
        <w:pStyle w:val="BodyText"/>
        <w:spacing w:before="3"/>
        <w:rPr>
          <w:rFonts w:asciiTheme="minorHAnsi" w:hAnsiTheme="minorHAnsi" w:cstheme="minorHAnsi"/>
          <w:i/>
          <w:sz w:val="17"/>
          <w:lang w:val="en-GB"/>
        </w:rPr>
      </w:pPr>
    </w:p>
    <w:p w14:paraId="36F5D731" w14:textId="427BA2BC" w:rsidR="00CE2241" w:rsidRPr="00754168" w:rsidRDefault="00A831F1" w:rsidP="00CE2241">
      <w:pPr>
        <w:pStyle w:val="BodyText"/>
        <w:spacing w:before="1"/>
        <w:ind w:left="102"/>
        <w:rPr>
          <w:rFonts w:asciiTheme="minorHAnsi" w:hAnsiTheme="minorHAnsi" w:cstheme="minorHAnsi"/>
          <w:b/>
          <w:bCs/>
          <w:sz w:val="19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You can book your visit up to </w:t>
      </w:r>
      <w:r>
        <w:rPr>
          <w:rFonts w:asciiTheme="minorHAnsi" w:hAnsiTheme="minorHAnsi" w:cstheme="minorHAnsi"/>
          <w:b/>
          <w:bCs/>
          <w:lang w:val="en-GB"/>
        </w:rPr>
        <w:t>four months</w:t>
      </w:r>
      <w:r>
        <w:rPr>
          <w:rFonts w:asciiTheme="minorHAnsi" w:hAnsiTheme="minorHAnsi" w:cstheme="minorHAnsi"/>
          <w:lang w:val="en-GB"/>
        </w:rPr>
        <w:t xml:space="preserve"> in advance of the date you wish to visit.</w:t>
      </w:r>
      <w:r>
        <w:rPr>
          <w:rFonts w:asciiTheme="minorHAnsi" w:hAnsiTheme="minorHAnsi" w:cstheme="minorHAnsi"/>
          <w:lang w:val="en-GB"/>
        </w:rPr>
        <w:br/>
        <w:t xml:space="preserve">You can also make bookings further ahead of time by contacting the visitor centre manager by sending an email to </w:t>
      </w:r>
      <w:r>
        <w:rPr>
          <w:rFonts w:asciiTheme="minorHAnsi" w:hAnsiTheme="minorHAnsi" w:cstheme="minorHAnsi"/>
          <w:color w:val="0000FF"/>
          <w:u w:val="single"/>
          <w:lang w:val="en-GB"/>
        </w:rPr>
        <w:t>br</w:t>
      </w:r>
      <w:r w:rsidR="00754168">
        <w:rPr>
          <w:rFonts w:asciiTheme="minorHAnsi" w:hAnsiTheme="minorHAnsi" w:cstheme="minorHAnsi"/>
          <w:color w:val="0000FF"/>
          <w:u w:val="single"/>
          <w:lang w:val="en-GB"/>
        </w:rPr>
        <w:t>eweryvisit</w:t>
      </w:r>
      <w:r>
        <w:rPr>
          <w:rFonts w:asciiTheme="minorHAnsi" w:hAnsiTheme="minorHAnsi" w:cstheme="minorHAnsi"/>
          <w:color w:val="0000FF"/>
          <w:u w:val="single"/>
          <w:lang w:val="en-GB"/>
        </w:rPr>
        <w:t>@duvel.be</w:t>
      </w:r>
      <w:hyperlink r:id="rId11" w:history="1"/>
      <w:r>
        <w:rPr>
          <w:rFonts w:asciiTheme="minorHAnsi" w:hAnsiTheme="minorHAnsi" w:cstheme="minorHAnsi"/>
          <w:lang w:val="en-GB"/>
        </w:rPr>
        <w:t xml:space="preserve"> or calling the number </w:t>
      </w:r>
      <w:r>
        <w:rPr>
          <w:rFonts w:asciiTheme="minorHAnsi" w:hAnsiTheme="minorHAnsi" w:cstheme="minorHAnsi"/>
          <w:b/>
          <w:bCs/>
          <w:sz w:val="19"/>
          <w:lang w:val="en-GB"/>
        </w:rPr>
        <w:t>+32 (0)3 866 95 21</w:t>
      </w:r>
      <w:r>
        <w:rPr>
          <w:lang w:val="en-GB"/>
        </w:rPr>
        <w:t>.</w:t>
      </w:r>
    </w:p>
    <w:p w14:paraId="0ED28359" w14:textId="3D05A814" w:rsidR="00CE2241" w:rsidRPr="00754168" w:rsidRDefault="00CE2241" w:rsidP="00CE2241">
      <w:pPr>
        <w:pStyle w:val="BodyText"/>
        <w:spacing w:before="1"/>
        <w:ind w:left="102"/>
        <w:rPr>
          <w:rFonts w:asciiTheme="minorHAnsi" w:hAnsiTheme="minorHAnsi" w:cstheme="minorHAnsi"/>
          <w:b/>
          <w:bCs/>
          <w:sz w:val="19"/>
          <w:lang w:val="en-GB"/>
        </w:rPr>
      </w:pPr>
    </w:p>
    <w:p w14:paraId="1D0DCA54" w14:textId="77777777" w:rsidR="00CE2241" w:rsidRPr="00754168" w:rsidRDefault="00CE2241" w:rsidP="00CE2241">
      <w:pPr>
        <w:pStyle w:val="BodyText"/>
        <w:spacing w:before="1"/>
        <w:ind w:left="102"/>
        <w:rPr>
          <w:rFonts w:asciiTheme="minorHAnsi" w:hAnsiTheme="minorHAnsi" w:cstheme="minorHAnsi"/>
          <w:b/>
          <w:bCs/>
          <w:sz w:val="19"/>
          <w:lang w:val="en-GB"/>
        </w:rPr>
      </w:pPr>
    </w:p>
    <w:p w14:paraId="3C7E96C3" w14:textId="77777777" w:rsidR="008C0986" w:rsidRPr="00754168" w:rsidRDefault="00A831F1">
      <w:pPr>
        <w:spacing w:before="154"/>
        <w:ind w:left="102"/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i/>
          <w:iCs/>
          <w:color w:val="C49500"/>
          <w:sz w:val="28"/>
          <w:szCs w:val="28"/>
          <w:lang w:val="en-GB"/>
        </w:rPr>
        <w:t>How can I amend my booking?</w:t>
      </w:r>
    </w:p>
    <w:p w14:paraId="51501913" w14:textId="5EB5AA62" w:rsidR="003001E7" w:rsidRPr="00754168" w:rsidRDefault="003001E7">
      <w:pPr>
        <w:pStyle w:val="BodyText"/>
        <w:spacing w:before="1"/>
        <w:rPr>
          <w:rFonts w:asciiTheme="minorHAnsi" w:hAnsiTheme="minorHAnsi" w:cstheme="minorHAnsi"/>
          <w:i/>
          <w:sz w:val="17"/>
          <w:lang w:val="en-GB"/>
        </w:rPr>
      </w:pPr>
      <w:r>
        <w:rPr>
          <w:rFonts w:asciiTheme="minorHAnsi" w:hAnsiTheme="minorHAnsi" w:cstheme="minorHAnsi"/>
          <w:i/>
          <w:iCs/>
          <w:sz w:val="17"/>
          <w:lang w:val="en-GB"/>
        </w:rPr>
        <w:t xml:space="preserve">  </w:t>
      </w:r>
    </w:p>
    <w:p w14:paraId="62B28206" w14:textId="77777777" w:rsidR="003001E7" w:rsidRPr="00754168" w:rsidRDefault="003001E7" w:rsidP="003001E7">
      <w:pPr>
        <w:pStyle w:val="BodyText"/>
        <w:spacing w:line="252" w:lineRule="auto"/>
        <w:ind w:left="102" w:right="201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Create an </w:t>
      </w:r>
      <w:r>
        <w:rPr>
          <w:rFonts w:asciiTheme="minorHAnsi" w:hAnsiTheme="minorHAnsi" w:cstheme="minorHAnsi"/>
          <w:b/>
          <w:bCs/>
          <w:lang w:val="en-GB"/>
        </w:rPr>
        <w:t>account</w:t>
      </w:r>
      <w:r>
        <w:rPr>
          <w:rFonts w:asciiTheme="minorHAnsi" w:hAnsiTheme="minorHAnsi" w:cstheme="minorHAnsi"/>
          <w:lang w:val="en-GB"/>
        </w:rPr>
        <w:t xml:space="preserve"> on our website. </w:t>
      </w:r>
      <w:r>
        <w:rPr>
          <w:rFonts w:asciiTheme="minorHAnsi" w:hAnsiTheme="minorHAnsi" w:cstheme="minorHAnsi"/>
          <w:lang w:val="en-GB"/>
        </w:rPr>
        <w:br/>
        <w:t xml:space="preserve">You will receive a </w:t>
      </w:r>
      <w:r>
        <w:rPr>
          <w:rFonts w:asciiTheme="minorHAnsi" w:hAnsiTheme="minorHAnsi" w:cstheme="minorHAnsi"/>
          <w:b/>
          <w:bCs/>
          <w:lang w:val="en-GB"/>
        </w:rPr>
        <w:t>confirmation email</w:t>
      </w:r>
      <w:r>
        <w:rPr>
          <w:rFonts w:asciiTheme="minorHAnsi" w:hAnsiTheme="minorHAnsi" w:cstheme="minorHAnsi"/>
          <w:lang w:val="en-GB"/>
        </w:rPr>
        <w:t xml:space="preserve"> after you have booked your visit. </w:t>
      </w:r>
      <w:r>
        <w:rPr>
          <w:rFonts w:asciiTheme="minorHAnsi" w:hAnsiTheme="minorHAnsi" w:cstheme="minorHAnsi"/>
          <w:lang w:val="en-GB"/>
        </w:rPr>
        <w:br/>
        <w:t xml:space="preserve">This email will contain a </w:t>
      </w:r>
      <w:r>
        <w:rPr>
          <w:rFonts w:asciiTheme="minorHAnsi" w:hAnsiTheme="minorHAnsi" w:cstheme="minorHAnsi"/>
          <w:b/>
          <w:bCs/>
          <w:lang w:val="en-GB"/>
        </w:rPr>
        <w:t>link</w:t>
      </w:r>
      <w:r>
        <w:rPr>
          <w:rFonts w:asciiTheme="minorHAnsi" w:hAnsiTheme="minorHAnsi" w:cstheme="minorHAnsi"/>
          <w:lang w:val="en-GB"/>
        </w:rPr>
        <w:t xml:space="preserve"> allowing you to amend your booking. </w:t>
      </w:r>
      <w:r>
        <w:rPr>
          <w:rFonts w:asciiTheme="minorHAnsi" w:hAnsiTheme="minorHAnsi" w:cstheme="minorHAnsi"/>
          <w:lang w:val="en-GB"/>
        </w:rPr>
        <w:br/>
        <w:t xml:space="preserve">Bookings can be amended as long as payment has not yet been made. </w:t>
      </w:r>
      <w:r>
        <w:rPr>
          <w:rFonts w:asciiTheme="minorHAnsi" w:hAnsiTheme="minorHAnsi" w:cstheme="minorHAnsi"/>
          <w:lang w:val="en-GB"/>
        </w:rPr>
        <w:br/>
        <w:t xml:space="preserve">Naturally, your visit can only be guaranteed upon payment, </w:t>
      </w:r>
      <w:r>
        <w:rPr>
          <w:rFonts w:asciiTheme="minorHAnsi" w:hAnsiTheme="minorHAnsi" w:cstheme="minorHAnsi"/>
          <w:lang w:val="en-GB"/>
        </w:rPr>
        <w:br/>
        <w:t>so please make sure you make the payment in good time.</w:t>
      </w:r>
    </w:p>
    <w:p w14:paraId="380CC4AD" w14:textId="6BD62192" w:rsidR="008C0986" w:rsidRPr="00754168" w:rsidRDefault="003001E7" w:rsidP="003001E7">
      <w:pPr>
        <w:pStyle w:val="BodyText"/>
        <w:spacing w:line="252" w:lineRule="auto"/>
        <w:ind w:left="102" w:right="201"/>
        <w:rPr>
          <w:rFonts w:asciiTheme="minorHAnsi" w:hAnsiTheme="minorHAnsi" w:cstheme="minorHAnsi"/>
          <w:b/>
          <w:bCs/>
          <w:sz w:val="19"/>
          <w:lang w:val="en-GB"/>
        </w:rPr>
      </w:pPr>
      <w:r>
        <w:rPr>
          <w:rFonts w:asciiTheme="minorHAnsi" w:hAnsiTheme="minorHAnsi" w:cstheme="minorHAnsi"/>
          <w:lang w:val="en-GB"/>
        </w:rPr>
        <w:t>If you have not created an account, you can still make changes in consultation with the visitor centre manager by sending an email to</w:t>
      </w:r>
      <w:r>
        <w:rPr>
          <w:rFonts w:asciiTheme="minorHAnsi" w:hAnsiTheme="minorHAnsi" w:cstheme="minorHAnsi"/>
          <w:color w:val="0000FF"/>
          <w:lang w:val="en-GB"/>
        </w:rPr>
        <w:t xml:space="preserve"> </w:t>
      </w:r>
      <w:hyperlink r:id="rId12" w:history="1">
        <w:r w:rsidR="005E3870" w:rsidRPr="00D06E56">
          <w:rPr>
            <w:rStyle w:val="Hyperlink"/>
            <w:rFonts w:asciiTheme="minorHAnsi" w:hAnsiTheme="minorHAnsi" w:cstheme="minorHAnsi"/>
            <w:lang w:val="en-GB"/>
          </w:rPr>
          <w:t>breweryvisit@duvel.be</w:t>
        </w:r>
      </w:hyperlink>
      <w:r>
        <w:rPr>
          <w:rFonts w:asciiTheme="minorHAnsi" w:hAnsiTheme="minorHAnsi" w:cstheme="minorHAnsi"/>
          <w:lang w:val="en-GB"/>
        </w:rPr>
        <w:t xml:space="preserve"> or calling </w:t>
      </w:r>
      <w:r>
        <w:rPr>
          <w:rFonts w:asciiTheme="minorHAnsi" w:hAnsiTheme="minorHAnsi" w:cstheme="minorHAnsi"/>
          <w:b/>
          <w:bCs/>
          <w:sz w:val="19"/>
          <w:lang w:val="en-GB"/>
        </w:rPr>
        <w:t>+32 (0)3 866 95 21</w:t>
      </w:r>
      <w:r>
        <w:rPr>
          <w:lang w:val="en-GB"/>
        </w:rPr>
        <w:t>.</w:t>
      </w:r>
    </w:p>
    <w:p w14:paraId="6B727B4F" w14:textId="21F17B7D" w:rsidR="00CE2241" w:rsidRPr="00754168" w:rsidRDefault="00CE2241" w:rsidP="003001E7">
      <w:pPr>
        <w:pStyle w:val="BodyText"/>
        <w:spacing w:line="252" w:lineRule="auto"/>
        <w:ind w:left="102" w:right="201"/>
        <w:rPr>
          <w:rFonts w:asciiTheme="minorHAnsi" w:hAnsiTheme="minorHAnsi" w:cstheme="minorHAnsi"/>
          <w:b/>
          <w:bCs/>
          <w:sz w:val="19"/>
          <w:lang w:val="en-GB"/>
        </w:rPr>
      </w:pPr>
    </w:p>
    <w:p w14:paraId="481B3291" w14:textId="566FBB71" w:rsidR="00CE2241" w:rsidRPr="00754168" w:rsidRDefault="00CE2241" w:rsidP="003001E7">
      <w:pPr>
        <w:pStyle w:val="BodyText"/>
        <w:spacing w:line="252" w:lineRule="auto"/>
        <w:ind w:left="102" w:right="201"/>
        <w:rPr>
          <w:rFonts w:asciiTheme="minorHAnsi" w:hAnsiTheme="minorHAnsi" w:cstheme="minorHAnsi"/>
          <w:b/>
          <w:bCs/>
          <w:sz w:val="19"/>
          <w:lang w:val="en-GB"/>
        </w:rPr>
      </w:pPr>
    </w:p>
    <w:p w14:paraId="706886C1" w14:textId="77777777" w:rsidR="00CE2241" w:rsidRPr="00754168" w:rsidRDefault="00CE2241" w:rsidP="00CE2241">
      <w:pPr>
        <w:spacing w:before="66"/>
        <w:ind w:left="102"/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i/>
          <w:iCs/>
          <w:color w:val="C49500"/>
          <w:sz w:val="28"/>
          <w:szCs w:val="28"/>
          <w:lang w:val="en-GB"/>
        </w:rPr>
        <w:t>Will food be available at the Duvel Depot?</w:t>
      </w:r>
    </w:p>
    <w:p w14:paraId="75068E66" w14:textId="77777777" w:rsidR="00CE2241" w:rsidRPr="00754168" w:rsidRDefault="00CE2241" w:rsidP="00CE2241">
      <w:pPr>
        <w:pStyle w:val="BodyText"/>
        <w:spacing w:before="1"/>
        <w:rPr>
          <w:rFonts w:asciiTheme="minorHAnsi" w:hAnsiTheme="minorHAnsi" w:cstheme="minorHAnsi"/>
          <w:i/>
          <w:sz w:val="17"/>
          <w:lang w:val="en-GB"/>
        </w:rPr>
      </w:pPr>
    </w:p>
    <w:p w14:paraId="1791DBAA" w14:textId="77777777" w:rsidR="00CE2241" w:rsidRPr="00754168" w:rsidRDefault="00CE2241" w:rsidP="00CE2241">
      <w:pPr>
        <w:pStyle w:val="BodyText"/>
        <w:spacing w:line="266" w:lineRule="exact"/>
        <w:ind w:left="10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Two drinks and a gift </w:t>
      </w:r>
      <w:r>
        <w:rPr>
          <w:rFonts w:asciiTheme="minorHAnsi" w:hAnsiTheme="minorHAnsi" w:cstheme="minorHAnsi"/>
          <w:lang w:val="en-GB"/>
        </w:rPr>
        <w:t xml:space="preserve">are included with each visit, but </w:t>
      </w:r>
      <w:r>
        <w:rPr>
          <w:rFonts w:asciiTheme="minorHAnsi" w:hAnsiTheme="minorHAnsi" w:cstheme="minorHAnsi"/>
          <w:b/>
          <w:bCs/>
          <w:lang w:val="en-GB"/>
        </w:rPr>
        <w:t>food is not</w:t>
      </w:r>
      <w:r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br/>
        <w:t xml:space="preserve">The </w:t>
      </w:r>
      <w:r>
        <w:rPr>
          <w:rFonts w:asciiTheme="minorHAnsi" w:hAnsiTheme="minorHAnsi" w:cstheme="minorHAnsi"/>
          <w:b/>
          <w:bCs/>
          <w:lang w:val="en-GB"/>
        </w:rPr>
        <w:t>café is open</w:t>
      </w:r>
      <w:r>
        <w:rPr>
          <w:rFonts w:asciiTheme="minorHAnsi" w:hAnsiTheme="minorHAnsi" w:cstheme="minorHAnsi"/>
          <w:lang w:val="en-GB"/>
        </w:rPr>
        <w:t xml:space="preserve"> to the public on Fridays and Saturdays. Small snacks are available then, too.</w:t>
      </w:r>
    </w:p>
    <w:p w14:paraId="51A4BEEE" w14:textId="77777777" w:rsidR="00CE2241" w:rsidRPr="00754168" w:rsidRDefault="00CE2241" w:rsidP="00CE2241">
      <w:pPr>
        <w:pStyle w:val="BodyText"/>
        <w:spacing w:line="252" w:lineRule="auto"/>
        <w:ind w:left="102" w:right="24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If you are visiting the brewery on a weekday, snacks may not always be available. Please check this with your guide.</w:t>
      </w:r>
      <w:r>
        <w:rPr>
          <w:rFonts w:asciiTheme="minorHAnsi" w:hAnsiTheme="minorHAnsi" w:cstheme="minorHAnsi"/>
          <w:lang w:val="en-GB"/>
        </w:rPr>
        <w:br/>
        <w:t xml:space="preserve">Bringing a </w:t>
      </w:r>
      <w:r>
        <w:rPr>
          <w:rFonts w:asciiTheme="minorHAnsi" w:hAnsiTheme="minorHAnsi" w:cstheme="minorHAnsi"/>
          <w:b/>
          <w:bCs/>
          <w:lang w:val="en-GB"/>
        </w:rPr>
        <w:t>packed lunch</w:t>
      </w:r>
      <w:r>
        <w:rPr>
          <w:rFonts w:asciiTheme="minorHAnsi" w:hAnsiTheme="minorHAnsi" w:cstheme="minorHAnsi"/>
          <w:lang w:val="en-GB"/>
        </w:rPr>
        <w:t xml:space="preserve"> with you is also an option that can be arranged.</w:t>
      </w:r>
    </w:p>
    <w:p w14:paraId="383D96D0" w14:textId="77777777" w:rsidR="00CE2241" w:rsidRPr="00754168" w:rsidRDefault="00CE2241" w:rsidP="00CE2241">
      <w:pPr>
        <w:pStyle w:val="BodyText"/>
        <w:spacing w:line="252" w:lineRule="auto"/>
        <w:ind w:left="102" w:right="245"/>
        <w:rPr>
          <w:rFonts w:asciiTheme="minorHAnsi" w:hAnsiTheme="minorHAnsi" w:cstheme="minorHAnsi"/>
          <w:lang w:val="en-GB"/>
        </w:rPr>
      </w:pPr>
    </w:p>
    <w:p w14:paraId="2DCF880C" w14:textId="77777777" w:rsidR="00CE2241" w:rsidRPr="00754168" w:rsidRDefault="00CE2241" w:rsidP="00CE2241">
      <w:pPr>
        <w:pStyle w:val="BodyText"/>
        <w:spacing w:line="252" w:lineRule="auto"/>
        <w:ind w:left="102" w:right="245"/>
        <w:rPr>
          <w:rFonts w:asciiTheme="minorHAnsi" w:hAnsiTheme="minorHAnsi" w:cstheme="minorHAnsi"/>
          <w:lang w:val="en-GB"/>
        </w:rPr>
      </w:pPr>
    </w:p>
    <w:p w14:paraId="5CE1FD15" w14:textId="77777777" w:rsidR="008C0986" w:rsidRPr="00754168" w:rsidRDefault="00A831F1">
      <w:pPr>
        <w:spacing w:before="138"/>
        <w:ind w:left="102"/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i/>
          <w:iCs/>
          <w:color w:val="C49500"/>
          <w:sz w:val="28"/>
          <w:szCs w:val="28"/>
          <w:lang w:val="en-GB"/>
        </w:rPr>
        <w:t>We won’t be able to come after all. What now?</w:t>
      </w:r>
    </w:p>
    <w:p w14:paraId="7FAC184F" w14:textId="77777777" w:rsidR="003001E7" w:rsidRPr="00754168" w:rsidRDefault="003001E7" w:rsidP="003001E7">
      <w:pPr>
        <w:tabs>
          <w:tab w:val="left" w:pos="813"/>
        </w:tabs>
        <w:spacing w:line="244" w:lineRule="auto"/>
        <w:ind w:right="100"/>
        <w:rPr>
          <w:rFonts w:asciiTheme="minorHAnsi" w:hAnsiTheme="minorHAnsi" w:cstheme="minorHAnsi"/>
          <w:lang w:val="en-GB"/>
        </w:rPr>
      </w:pPr>
    </w:p>
    <w:p w14:paraId="64B6FF78" w14:textId="2AE0EA4A" w:rsidR="008C0986" w:rsidRPr="00754168" w:rsidRDefault="00A831F1" w:rsidP="003001E7">
      <w:pPr>
        <w:tabs>
          <w:tab w:val="left" w:pos="813"/>
        </w:tabs>
        <w:spacing w:line="244" w:lineRule="auto"/>
        <w:ind w:left="102" w:right="100"/>
        <w:rPr>
          <w:rFonts w:asciiTheme="minorHAnsi" w:hAnsiTheme="minorHAnsi" w:cstheme="minorHAnsi"/>
          <w:b/>
          <w:bCs/>
          <w:sz w:val="19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 xml:space="preserve">We would appreciate it if you could notify us by sending an email to </w:t>
      </w:r>
      <w:hyperlink r:id="rId13" w:history="1">
        <w:r w:rsidR="005E3870" w:rsidRPr="00D06E56">
          <w:rPr>
            <w:rStyle w:val="Hyperlink"/>
            <w:rFonts w:asciiTheme="minorHAnsi" w:hAnsiTheme="minorHAnsi" w:cstheme="minorHAnsi"/>
            <w:lang w:val="en-GB"/>
          </w:rPr>
          <w:t>breweryvisit@duvel.be</w:t>
        </w:r>
      </w:hyperlink>
      <w:r>
        <w:rPr>
          <w:rFonts w:asciiTheme="minorHAnsi" w:hAnsiTheme="minorHAnsi" w:cstheme="minorHAnsi"/>
          <w:lang w:val="en-GB"/>
        </w:rPr>
        <w:t xml:space="preserve"> or calling </w:t>
      </w:r>
      <w:r>
        <w:rPr>
          <w:rFonts w:asciiTheme="minorHAnsi" w:hAnsiTheme="minorHAnsi" w:cstheme="minorHAnsi"/>
          <w:b/>
          <w:bCs/>
          <w:sz w:val="19"/>
          <w:lang w:val="en-GB"/>
        </w:rPr>
        <w:t>+32 (0)3 866 95 21</w:t>
      </w:r>
      <w:r>
        <w:rPr>
          <w:rFonts w:asciiTheme="minorHAnsi" w:hAnsiTheme="minorHAnsi" w:cstheme="minorHAnsi"/>
          <w:sz w:val="19"/>
          <w:lang w:val="en-GB"/>
        </w:rPr>
        <w:t>.</w:t>
      </w:r>
      <w:r>
        <w:rPr>
          <w:rFonts w:asciiTheme="minorHAnsi" w:hAnsiTheme="minorHAnsi" w:cstheme="minorHAnsi"/>
          <w:b/>
          <w:bCs/>
          <w:sz w:val="19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Please remember to include your </w:t>
      </w:r>
      <w:r>
        <w:rPr>
          <w:rFonts w:asciiTheme="minorHAnsi" w:hAnsiTheme="minorHAnsi" w:cstheme="minorHAnsi"/>
          <w:b/>
          <w:bCs/>
          <w:lang w:val="en-GB"/>
        </w:rPr>
        <w:t>booking number</w:t>
      </w:r>
      <w:r>
        <w:rPr>
          <w:rFonts w:asciiTheme="minorHAnsi" w:hAnsiTheme="minorHAnsi" w:cstheme="minorHAnsi"/>
          <w:lang w:val="en-GB"/>
        </w:rPr>
        <w:t>.</w:t>
      </w:r>
    </w:p>
    <w:p w14:paraId="5B738D90" w14:textId="77777777" w:rsidR="008C0986" w:rsidRPr="00754168" w:rsidRDefault="00A831F1">
      <w:pPr>
        <w:pStyle w:val="BodyText"/>
        <w:spacing w:line="278" w:lineRule="auto"/>
        <w:ind w:left="102" w:right="103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Unfortunately, we cannot refund any amounts paid unless you are unable to attend due to </w:t>
      </w:r>
      <w:r>
        <w:rPr>
          <w:rFonts w:asciiTheme="minorHAnsi" w:hAnsiTheme="minorHAnsi" w:cstheme="minorHAnsi"/>
          <w:b/>
          <w:bCs/>
          <w:lang w:val="en-GB"/>
        </w:rPr>
        <w:t>force majeure</w:t>
      </w:r>
      <w:r>
        <w:rPr>
          <w:rFonts w:asciiTheme="minorHAnsi" w:hAnsiTheme="minorHAnsi" w:cstheme="minorHAnsi"/>
          <w:lang w:val="en-GB"/>
        </w:rPr>
        <w:t>. In that case, we kindly ask you to send us proof. Thank you for your understanding!</w:t>
      </w:r>
    </w:p>
    <w:p w14:paraId="7A132E26" w14:textId="75E2E22F" w:rsidR="00347140" w:rsidRPr="00754168" w:rsidRDefault="00A831F1" w:rsidP="00CE2241">
      <w:pPr>
        <w:spacing w:before="195" w:line="276" w:lineRule="auto"/>
        <w:ind w:left="102" w:right="178"/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i/>
          <w:iCs/>
          <w:lang w:val="en-GB"/>
        </w:rPr>
        <w:t>This right of renunciation is, however, not applicable under certain circumstances to purchases of services in connection with leisure activities, inter alia, where booking within a certain period is required. This is due to the necessity to protect the service provider, particularly when a booking is cancelled shortly before the agreed execution date.</w:t>
      </w:r>
    </w:p>
    <w:p w14:paraId="7D417A2E" w14:textId="135F2B73" w:rsidR="00CE2241" w:rsidRPr="00754168" w:rsidRDefault="00CE2241" w:rsidP="00CE2241">
      <w:pPr>
        <w:spacing w:before="195" w:line="276" w:lineRule="auto"/>
        <w:ind w:left="102" w:right="178"/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i/>
          <w:iCs/>
          <w:lang w:val="en-GB"/>
        </w:rPr>
        <w:br/>
      </w:r>
    </w:p>
    <w:p w14:paraId="1976AA9D" w14:textId="77777777" w:rsidR="008C0986" w:rsidRPr="00754168" w:rsidRDefault="00A831F1">
      <w:pPr>
        <w:spacing w:before="154"/>
        <w:ind w:left="102"/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i/>
          <w:iCs/>
          <w:color w:val="C49500"/>
          <w:sz w:val="28"/>
          <w:szCs w:val="28"/>
          <w:lang w:val="en-GB"/>
        </w:rPr>
        <w:t>How can I pay?</w:t>
      </w:r>
    </w:p>
    <w:p w14:paraId="787C0B58" w14:textId="77777777" w:rsidR="008C0986" w:rsidRPr="00754168" w:rsidRDefault="008C0986">
      <w:pPr>
        <w:pStyle w:val="BodyText"/>
        <w:spacing w:before="2"/>
        <w:rPr>
          <w:rFonts w:asciiTheme="minorHAnsi" w:hAnsiTheme="minorHAnsi" w:cstheme="minorHAnsi"/>
          <w:i/>
          <w:sz w:val="17"/>
          <w:lang w:val="en-GB"/>
        </w:rPr>
      </w:pPr>
    </w:p>
    <w:p w14:paraId="49CC25A8" w14:textId="2B6E07AD" w:rsidR="008C0986" w:rsidRPr="00754168" w:rsidRDefault="00A831F1">
      <w:pPr>
        <w:pStyle w:val="BodyText"/>
        <w:spacing w:line="252" w:lineRule="auto"/>
        <w:ind w:left="102" w:right="359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Payments can be made </w:t>
      </w:r>
      <w:r>
        <w:rPr>
          <w:rFonts w:asciiTheme="minorHAnsi" w:hAnsiTheme="minorHAnsi" w:cstheme="minorHAnsi"/>
          <w:b/>
          <w:bCs/>
          <w:lang w:val="en-GB"/>
        </w:rPr>
        <w:t xml:space="preserve">online </w:t>
      </w:r>
      <w:r>
        <w:rPr>
          <w:rFonts w:asciiTheme="minorHAnsi" w:hAnsiTheme="minorHAnsi" w:cstheme="minorHAnsi"/>
          <w:lang w:val="en-GB"/>
        </w:rPr>
        <w:t xml:space="preserve">via our booking module. You will be redirected to the </w:t>
      </w:r>
      <w:r>
        <w:rPr>
          <w:rFonts w:asciiTheme="minorHAnsi" w:hAnsiTheme="minorHAnsi" w:cstheme="minorHAnsi"/>
          <w:b/>
          <w:bCs/>
          <w:lang w:val="en-GB"/>
        </w:rPr>
        <w:t xml:space="preserve">Ogone </w:t>
      </w:r>
      <w:r>
        <w:rPr>
          <w:rFonts w:asciiTheme="minorHAnsi" w:hAnsiTheme="minorHAnsi" w:cstheme="minorHAnsi"/>
          <w:lang w:val="en-GB"/>
        </w:rPr>
        <w:t xml:space="preserve">payment module on the payment page. You can pay by </w:t>
      </w:r>
      <w:r>
        <w:rPr>
          <w:rFonts w:asciiTheme="minorHAnsi" w:hAnsiTheme="minorHAnsi" w:cstheme="minorHAnsi"/>
          <w:b/>
          <w:bCs/>
          <w:lang w:val="en-GB"/>
        </w:rPr>
        <w:t>Bancontact</w:t>
      </w:r>
      <w:r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b/>
          <w:bCs/>
          <w:lang w:val="en-GB"/>
        </w:rPr>
        <w:t>credit card</w:t>
      </w:r>
      <w:r>
        <w:rPr>
          <w:rFonts w:asciiTheme="minorHAnsi" w:hAnsiTheme="minorHAnsi" w:cstheme="minorHAnsi"/>
          <w:lang w:val="en-GB"/>
        </w:rPr>
        <w:t xml:space="preserve"> or </w:t>
      </w:r>
      <w:r>
        <w:rPr>
          <w:rFonts w:asciiTheme="minorHAnsi" w:hAnsiTheme="minorHAnsi" w:cstheme="minorHAnsi"/>
          <w:b/>
          <w:bCs/>
          <w:lang w:val="en-GB"/>
        </w:rPr>
        <w:t>bank transfer</w:t>
      </w:r>
      <w:r>
        <w:rPr>
          <w:rFonts w:asciiTheme="minorHAnsi" w:hAnsiTheme="minorHAnsi" w:cstheme="minorHAnsi"/>
          <w:lang w:val="en-GB"/>
        </w:rPr>
        <w:t xml:space="preserve">. If you choose to pay by </w:t>
      </w:r>
      <w:r>
        <w:rPr>
          <w:rFonts w:asciiTheme="minorHAnsi" w:hAnsiTheme="minorHAnsi" w:cstheme="minorHAnsi"/>
          <w:b/>
          <w:bCs/>
          <w:lang w:val="en-GB"/>
        </w:rPr>
        <w:t>bank transfer</w:t>
      </w:r>
      <w:r>
        <w:rPr>
          <w:rFonts w:asciiTheme="minorHAnsi" w:hAnsiTheme="minorHAnsi" w:cstheme="minorHAnsi"/>
          <w:lang w:val="en-GB"/>
        </w:rPr>
        <w:t xml:space="preserve">, you can find the necessary details in </w:t>
      </w:r>
      <w:r>
        <w:rPr>
          <w:rFonts w:asciiTheme="minorHAnsi" w:hAnsiTheme="minorHAnsi" w:cstheme="minorHAnsi"/>
          <w:b/>
          <w:bCs/>
          <w:lang w:val="en-GB"/>
        </w:rPr>
        <w:t>your inbox</w:t>
      </w:r>
      <w:r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br/>
        <w:t>You will receive an email containing the payment details as soon as you have made your booking.</w:t>
      </w:r>
    </w:p>
    <w:p w14:paraId="37294B3E" w14:textId="463869BB" w:rsidR="00FF2124" w:rsidRPr="00754168" w:rsidRDefault="00FF2124">
      <w:pPr>
        <w:pStyle w:val="BodyText"/>
        <w:spacing w:line="252" w:lineRule="auto"/>
        <w:ind w:left="102" w:right="359"/>
        <w:rPr>
          <w:rFonts w:asciiTheme="minorHAnsi" w:hAnsiTheme="minorHAnsi" w:cstheme="minorHAnsi"/>
          <w:lang w:val="en-GB"/>
        </w:rPr>
      </w:pPr>
    </w:p>
    <w:p w14:paraId="7D3D0D76" w14:textId="75311F4A" w:rsidR="00FF2124" w:rsidRPr="00754168" w:rsidRDefault="00FF2124">
      <w:pPr>
        <w:pStyle w:val="BodyText"/>
        <w:spacing w:line="252" w:lineRule="auto"/>
        <w:ind w:left="102" w:right="359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While payments through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Ogone</w:t>
      </w:r>
      <w:proofErr w:type="spellEnd"/>
      <w:r>
        <w:rPr>
          <w:rFonts w:asciiTheme="minorHAnsi" w:hAnsiTheme="minorHAnsi" w:cstheme="minorHAnsi"/>
          <w:lang w:val="en-GB"/>
        </w:rPr>
        <w:t xml:space="preserve"> are </w:t>
      </w:r>
      <w:r>
        <w:rPr>
          <w:rFonts w:asciiTheme="minorHAnsi" w:hAnsiTheme="minorHAnsi" w:cstheme="minorHAnsi"/>
          <w:b/>
          <w:bCs/>
          <w:lang w:val="en-GB"/>
        </w:rPr>
        <w:t>processed instantly</w:t>
      </w:r>
      <w:r>
        <w:rPr>
          <w:rFonts w:asciiTheme="minorHAnsi" w:hAnsiTheme="minorHAnsi" w:cstheme="minorHAnsi"/>
          <w:lang w:val="en-GB"/>
        </w:rPr>
        <w:t xml:space="preserve">, payments by bank transfer take </w:t>
      </w:r>
      <w:r>
        <w:rPr>
          <w:rFonts w:asciiTheme="minorHAnsi" w:hAnsiTheme="minorHAnsi" w:cstheme="minorHAnsi"/>
          <w:b/>
          <w:bCs/>
          <w:lang w:val="en-GB"/>
        </w:rPr>
        <w:t>a few days</w:t>
      </w:r>
      <w:r>
        <w:rPr>
          <w:rFonts w:asciiTheme="minorHAnsi" w:hAnsiTheme="minorHAnsi" w:cstheme="minorHAnsi"/>
          <w:lang w:val="en-GB"/>
        </w:rPr>
        <w:t xml:space="preserve"> to go through. Please take this into account and try to make your payment on time!</w:t>
      </w:r>
    </w:p>
    <w:p w14:paraId="37CD6D15" w14:textId="7A59975C" w:rsidR="008C0986" w:rsidRPr="00754168" w:rsidRDefault="00A831F1">
      <w:pPr>
        <w:pStyle w:val="BodyText"/>
        <w:spacing w:before="192" w:line="252" w:lineRule="auto"/>
        <w:ind w:left="102" w:right="15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Each booking </w:t>
      </w:r>
      <w:r>
        <w:rPr>
          <w:rFonts w:asciiTheme="minorHAnsi" w:hAnsiTheme="minorHAnsi" w:cstheme="minorHAnsi"/>
          <w:b/>
          <w:bCs/>
          <w:lang w:val="en-GB"/>
        </w:rPr>
        <w:t>must</w:t>
      </w:r>
      <w:r>
        <w:rPr>
          <w:rFonts w:asciiTheme="minorHAnsi" w:hAnsiTheme="minorHAnsi" w:cstheme="minorHAnsi"/>
          <w:lang w:val="en-GB"/>
        </w:rPr>
        <w:t xml:space="preserve"> be paid for </w:t>
      </w:r>
      <w:r>
        <w:rPr>
          <w:rFonts w:asciiTheme="minorHAnsi" w:hAnsiTheme="minorHAnsi" w:cstheme="minorHAnsi"/>
          <w:b/>
          <w:bCs/>
          <w:lang w:val="en-GB"/>
        </w:rPr>
        <w:t>in advance</w:t>
      </w:r>
      <w:r>
        <w:rPr>
          <w:rFonts w:asciiTheme="minorHAnsi" w:hAnsiTheme="minorHAnsi" w:cstheme="minorHAnsi"/>
          <w:lang w:val="en-GB"/>
        </w:rPr>
        <w:t xml:space="preserve">. If the payment has not been completed </w:t>
      </w:r>
      <w:r>
        <w:rPr>
          <w:rFonts w:asciiTheme="minorHAnsi" w:hAnsiTheme="minorHAnsi" w:cstheme="minorHAnsi"/>
          <w:b/>
          <w:bCs/>
          <w:lang w:val="en-GB"/>
        </w:rPr>
        <w:t>14 days</w:t>
      </w:r>
      <w:r>
        <w:rPr>
          <w:rFonts w:asciiTheme="minorHAnsi" w:hAnsiTheme="minorHAnsi" w:cstheme="minorHAnsi"/>
          <w:lang w:val="en-GB"/>
        </w:rPr>
        <w:t xml:space="preserve"> before you are due to visit, the booking will be </w:t>
      </w:r>
      <w:r>
        <w:rPr>
          <w:rFonts w:asciiTheme="minorHAnsi" w:hAnsiTheme="minorHAnsi" w:cstheme="minorHAnsi"/>
          <w:b/>
          <w:bCs/>
          <w:lang w:val="en-GB"/>
        </w:rPr>
        <w:t>cancelled</w:t>
      </w:r>
      <w:r>
        <w:rPr>
          <w:rFonts w:asciiTheme="minorHAnsi" w:hAnsiTheme="minorHAnsi" w:cstheme="minorHAnsi"/>
          <w:lang w:val="en-GB"/>
        </w:rPr>
        <w:t>.</w:t>
      </w:r>
    </w:p>
    <w:p w14:paraId="5A10A3F3" w14:textId="45128377" w:rsidR="00CE2241" w:rsidRPr="00754168" w:rsidRDefault="00CE2241">
      <w:pPr>
        <w:pStyle w:val="BodyText"/>
        <w:spacing w:before="192" w:line="252" w:lineRule="auto"/>
        <w:ind w:left="102" w:right="155"/>
        <w:rPr>
          <w:rFonts w:asciiTheme="minorHAnsi" w:hAnsiTheme="minorHAnsi" w:cstheme="minorHAnsi"/>
          <w:lang w:val="en-GB"/>
        </w:rPr>
      </w:pPr>
    </w:p>
    <w:p w14:paraId="724A37E8" w14:textId="77777777" w:rsidR="00CE2241" w:rsidRPr="00754168" w:rsidRDefault="00CE2241">
      <w:pPr>
        <w:pStyle w:val="BodyText"/>
        <w:spacing w:before="192" w:line="252" w:lineRule="auto"/>
        <w:ind w:left="102" w:right="155"/>
        <w:rPr>
          <w:rFonts w:asciiTheme="minorHAnsi" w:hAnsiTheme="minorHAnsi" w:cstheme="minorHAnsi"/>
          <w:lang w:val="en-GB"/>
        </w:rPr>
      </w:pPr>
    </w:p>
    <w:p w14:paraId="695BF539" w14:textId="33D9FC6A" w:rsidR="00CE2241" w:rsidRPr="00CE2241" w:rsidRDefault="00CE2241">
      <w:pPr>
        <w:pStyle w:val="BodyText"/>
        <w:spacing w:before="192" w:line="252" w:lineRule="auto"/>
        <w:ind w:left="102" w:right="155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>Additional information:</w:t>
      </w:r>
    </w:p>
    <w:p w14:paraId="7334BF9E" w14:textId="77777777" w:rsidR="008C0986" w:rsidRPr="00CE2241" w:rsidRDefault="008C0986">
      <w:pPr>
        <w:pStyle w:val="BodyText"/>
        <w:spacing w:before="8"/>
        <w:rPr>
          <w:rFonts w:asciiTheme="minorHAnsi" w:hAnsiTheme="minorHAnsi" w:cstheme="minorHAnsi"/>
          <w:sz w:val="18"/>
        </w:rPr>
      </w:pPr>
    </w:p>
    <w:p w14:paraId="142F5EF4" w14:textId="26B77194" w:rsidR="00CE2241" w:rsidRPr="00754168" w:rsidRDefault="00A831F1" w:rsidP="00CE2241">
      <w:pPr>
        <w:pStyle w:val="ListParagraph"/>
        <w:numPr>
          <w:ilvl w:val="0"/>
          <w:numId w:val="2"/>
        </w:numPr>
        <w:tabs>
          <w:tab w:val="left" w:pos="221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Duvel Depot is available to rent for events or seminars. Please send an email to</w:t>
      </w:r>
      <w:r>
        <w:rPr>
          <w:rFonts w:asciiTheme="minorHAnsi" w:hAnsiTheme="minorHAnsi" w:cstheme="minorHAnsi"/>
          <w:color w:val="0000FF"/>
          <w:lang w:val="en-GB"/>
        </w:rPr>
        <w:t xml:space="preserve"> </w:t>
      </w:r>
      <w:hyperlink r:id="rId14" w:history="1">
        <w:r w:rsidR="005E3870" w:rsidRPr="00D06E56">
          <w:rPr>
            <w:rStyle w:val="Hyperlink"/>
            <w:rFonts w:asciiTheme="minorHAnsi" w:hAnsiTheme="minorHAnsi" w:cstheme="minorHAnsi"/>
            <w:lang w:val="en-GB"/>
          </w:rPr>
          <w:t>breweryvisit@duvel.be</w:t>
        </w:r>
      </w:hyperlink>
      <w:r>
        <w:rPr>
          <w:lang w:val="en-GB"/>
        </w:rPr>
        <w:t>.</w:t>
      </w:r>
      <w:r>
        <w:rPr>
          <w:rFonts w:asciiTheme="minorHAnsi" w:hAnsiTheme="minorHAnsi" w:cstheme="minorHAnsi"/>
          <w:color w:val="0000FF"/>
          <w:lang w:val="en-GB"/>
        </w:rPr>
        <w:br/>
      </w:r>
    </w:p>
    <w:p w14:paraId="437D4E83" w14:textId="4D838310" w:rsidR="008C0986" w:rsidRPr="00754168" w:rsidRDefault="005652FE" w:rsidP="00CE2241">
      <w:pPr>
        <w:pStyle w:val="ListParagraph"/>
        <w:numPr>
          <w:ilvl w:val="0"/>
          <w:numId w:val="2"/>
        </w:numPr>
        <w:tabs>
          <w:tab w:val="left" w:pos="221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Duvel Depot is not available to rent for private events such as weddings, communions, birthdays and so on.</w:t>
      </w:r>
    </w:p>
    <w:p w14:paraId="3939E091" w14:textId="77777777" w:rsidR="008C0986" w:rsidRPr="00754168" w:rsidRDefault="008C0986" w:rsidP="00CE2241">
      <w:pPr>
        <w:pStyle w:val="BodyText"/>
        <w:spacing w:before="9"/>
        <w:rPr>
          <w:rFonts w:asciiTheme="minorHAnsi" w:hAnsiTheme="minorHAnsi" w:cstheme="minorHAnsi"/>
          <w:sz w:val="11"/>
          <w:lang w:val="en-GB"/>
        </w:rPr>
      </w:pPr>
    </w:p>
    <w:p w14:paraId="7C68E081" w14:textId="2BC19EC4" w:rsidR="008C0986" w:rsidRPr="00754168" w:rsidRDefault="00A831F1" w:rsidP="00CE2241">
      <w:pPr>
        <w:pStyle w:val="ListParagraph"/>
        <w:numPr>
          <w:ilvl w:val="0"/>
          <w:numId w:val="2"/>
        </w:numPr>
        <w:tabs>
          <w:tab w:val="left" w:pos="221"/>
        </w:tabs>
        <w:spacing w:line="252" w:lineRule="auto"/>
        <w:ind w:right="459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Do not hesitate to send us an email (</w:t>
      </w:r>
      <w:r w:rsidR="005E3870">
        <w:rPr>
          <w:rFonts w:asciiTheme="minorHAnsi" w:hAnsiTheme="minorHAnsi" w:cstheme="minorHAnsi"/>
          <w:color w:val="0000FF"/>
          <w:u w:val="single"/>
          <w:lang w:val="en-GB"/>
        </w:rPr>
        <w:t>breweryvisit</w:t>
      </w:r>
      <w:r>
        <w:rPr>
          <w:rFonts w:asciiTheme="minorHAnsi" w:hAnsiTheme="minorHAnsi" w:cstheme="minorHAnsi"/>
          <w:color w:val="0000FF"/>
          <w:u w:val="single"/>
          <w:lang w:val="en-GB"/>
        </w:rPr>
        <w:t>@duvel.be</w:t>
      </w:r>
      <w:r>
        <w:rPr>
          <w:rFonts w:asciiTheme="minorHAnsi" w:hAnsiTheme="minorHAnsi" w:cstheme="minorHAnsi"/>
          <w:lang w:val="en-GB"/>
        </w:rPr>
        <w:t>) should you still have any questions in this regard.</w:t>
      </w:r>
    </w:p>
    <w:sectPr w:rsidR="008C0986" w:rsidRPr="00754168" w:rsidSect="00CE2241">
      <w:headerReference w:type="default" r:id="rId15"/>
      <w:pgSz w:w="11900" w:h="16840"/>
      <w:pgMar w:top="1701" w:right="1361" w:bottom="851" w:left="1361" w:header="69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06DE" w14:textId="77777777" w:rsidR="00FE79F5" w:rsidRDefault="00FE79F5">
      <w:r>
        <w:separator/>
      </w:r>
    </w:p>
  </w:endnote>
  <w:endnote w:type="continuationSeparator" w:id="0">
    <w:p w14:paraId="0D75516F" w14:textId="77777777" w:rsidR="00FE79F5" w:rsidRDefault="00F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D43A" w14:textId="77777777" w:rsidR="00FE79F5" w:rsidRDefault="00FE79F5">
      <w:r>
        <w:separator/>
      </w:r>
    </w:p>
  </w:footnote>
  <w:footnote w:type="continuationSeparator" w:id="0">
    <w:p w14:paraId="7C08A036" w14:textId="77777777" w:rsidR="00FE79F5" w:rsidRDefault="00FE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08ED" w14:textId="369C2AE2" w:rsidR="008C0986" w:rsidRDefault="00CE2241">
    <w:pPr>
      <w:pStyle w:val="BodyText"/>
      <w:spacing w:line="14" w:lineRule="auto"/>
      <w:rPr>
        <w:sz w:val="20"/>
      </w:rPr>
    </w:pPr>
    <w:r>
      <w:rPr>
        <w:noProof/>
        <w:color w:val="C49500"/>
        <w:sz w:val="52"/>
        <w:szCs w:val="52"/>
        <w:lang w:val="en-GB"/>
      </w:rPr>
      <w:drawing>
        <wp:anchor distT="0" distB="0" distL="114300" distR="114300" simplePos="0" relativeHeight="251659264" behindDoc="1" locked="0" layoutInCell="1" allowOverlap="1" wp14:anchorId="2025FB24" wp14:editId="27D7229E">
          <wp:simplePos x="0" y="0"/>
          <wp:positionH relativeFrom="column">
            <wp:posOffset>2057400</wp:posOffset>
          </wp:positionH>
          <wp:positionV relativeFrom="paragraph">
            <wp:posOffset>-167640</wp:posOffset>
          </wp:positionV>
          <wp:extent cx="1719568" cy="792000"/>
          <wp:effectExtent l="0" t="0" r="0" b="8255"/>
          <wp:wrapTight wrapText="bothSides">
            <wp:wrapPolygon edited="0">
              <wp:start x="0" y="0"/>
              <wp:lineTo x="0" y="21306"/>
              <wp:lineTo x="21305" y="21306"/>
              <wp:lineTo x="21305" y="0"/>
              <wp:lineTo x="0" y="0"/>
            </wp:wrapPolygon>
          </wp:wrapTight>
          <wp:docPr id="2" name="Picture 2" descr="A red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68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181E"/>
    <w:multiLevelType w:val="hybridMultilevel"/>
    <w:tmpl w:val="DA96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A4EF2"/>
    <w:multiLevelType w:val="hybridMultilevel"/>
    <w:tmpl w:val="9DF8B1F0"/>
    <w:lvl w:ilvl="0" w:tplc="F6B04FDE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99"/>
        <w:sz w:val="22"/>
        <w:szCs w:val="22"/>
        <w:lang w:val="nl-NL" w:eastAsia="en-US" w:bidi="ar-SA"/>
      </w:rPr>
    </w:lvl>
    <w:lvl w:ilvl="1" w:tplc="691A7E34">
      <w:numFmt w:val="bullet"/>
      <w:lvlText w:val="•"/>
      <w:lvlJc w:val="left"/>
      <w:pPr>
        <w:ind w:left="1010" w:hanging="118"/>
      </w:pPr>
      <w:rPr>
        <w:rFonts w:hint="default"/>
        <w:lang w:val="nl-NL" w:eastAsia="en-US" w:bidi="ar-SA"/>
      </w:rPr>
    </w:lvl>
    <w:lvl w:ilvl="2" w:tplc="0764CF62">
      <w:numFmt w:val="bullet"/>
      <w:lvlText w:val="•"/>
      <w:lvlJc w:val="left"/>
      <w:pPr>
        <w:ind w:left="1920" w:hanging="118"/>
      </w:pPr>
      <w:rPr>
        <w:rFonts w:hint="default"/>
        <w:lang w:val="nl-NL" w:eastAsia="en-US" w:bidi="ar-SA"/>
      </w:rPr>
    </w:lvl>
    <w:lvl w:ilvl="3" w:tplc="91E0BB6A">
      <w:numFmt w:val="bullet"/>
      <w:lvlText w:val="•"/>
      <w:lvlJc w:val="left"/>
      <w:pPr>
        <w:ind w:left="2830" w:hanging="118"/>
      </w:pPr>
      <w:rPr>
        <w:rFonts w:hint="default"/>
        <w:lang w:val="nl-NL" w:eastAsia="en-US" w:bidi="ar-SA"/>
      </w:rPr>
    </w:lvl>
    <w:lvl w:ilvl="4" w:tplc="6D9C9B9E">
      <w:numFmt w:val="bullet"/>
      <w:lvlText w:val="•"/>
      <w:lvlJc w:val="left"/>
      <w:pPr>
        <w:ind w:left="3740" w:hanging="118"/>
      </w:pPr>
      <w:rPr>
        <w:rFonts w:hint="default"/>
        <w:lang w:val="nl-NL" w:eastAsia="en-US" w:bidi="ar-SA"/>
      </w:rPr>
    </w:lvl>
    <w:lvl w:ilvl="5" w:tplc="7316B426">
      <w:numFmt w:val="bullet"/>
      <w:lvlText w:val="•"/>
      <w:lvlJc w:val="left"/>
      <w:pPr>
        <w:ind w:left="4650" w:hanging="118"/>
      </w:pPr>
      <w:rPr>
        <w:rFonts w:hint="default"/>
        <w:lang w:val="nl-NL" w:eastAsia="en-US" w:bidi="ar-SA"/>
      </w:rPr>
    </w:lvl>
    <w:lvl w:ilvl="6" w:tplc="B7666DAE">
      <w:numFmt w:val="bullet"/>
      <w:lvlText w:val="•"/>
      <w:lvlJc w:val="left"/>
      <w:pPr>
        <w:ind w:left="5560" w:hanging="118"/>
      </w:pPr>
      <w:rPr>
        <w:rFonts w:hint="default"/>
        <w:lang w:val="nl-NL" w:eastAsia="en-US" w:bidi="ar-SA"/>
      </w:rPr>
    </w:lvl>
    <w:lvl w:ilvl="7" w:tplc="1F44C2A6">
      <w:numFmt w:val="bullet"/>
      <w:lvlText w:val="•"/>
      <w:lvlJc w:val="left"/>
      <w:pPr>
        <w:ind w:left="6470" w:hanging="118"/>
      </w:pPr>
      <w:rPr>
        <w:rFonts w:hint="default"/>
        <w:lang w:val="nl-NL" w:eastAsia="en-US" w:bidi="ar-SA"/>
      </w:rPr>
    </w:lvl>
    <w:lvl w:ilvl="8" w:tplc="F714779E">
      <w:numFmt w:val="bullet"/>
      <w:lvlText w:val="•"/>
      <w:lvlJc w:val="left"/>
      <w:pPr>
        <w:ind w:left="7380" w:hanging="118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986"/>
    <w:rsid w:val="00081215"/>
    <w:rsid w:val="00126173"/>
    <w:rsid w:val="003001E7"/>
    <w:rsid w:val="00347140"/>
    <w:rsid w:val="005652FE"/>
    <w:rsid w:val="005E3870"/>
    <w:rsid w:val="00636837"/>
    <w:rsid w:val="00754168"/>
    <w:rsid w:val="008C0986"/>
    <w:rsid w:val="009C15AB"/>
    <w:rsid w:val="00A21FF2"/>
    <w:rsid w:val="00A831F1"/>
    <w:rsid w:val="00CE2241"/>
    <w:rsid w:val="00FE79F5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E0A24"/>
  <w15:docId w15:val="{43CA4FBD-BC52-46FE-A409-C21077A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0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66"/>
      <w:ind w:left="220" w:hanging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01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F2"/>
    <w:rPr>
      <w:rFonts w:ascii="Calibri" w:eastAsia="Calibri" w:hAnsi="Calibri" w:cs="Calibri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21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F2"/>
    <w:rPr>
      <w:rFonts w:ascii="Calibri" w:eastAsia="Calibri" w:hAnsi="Calibri" w:cs="Calibri"/>
      <w:lang w:val="nl-NL"/>
    </w:rPr>
  </w:style>
  <w:style w:type="character" w:customStyle="1" w:styleId="BodyTextChar">
    <w:name w:val="Body Text Char"/>
    <w:basedOn w:val="DefaultParagraphFont"/>
    <w:link w:val="BodyText"/>
    <w:uiPriority w:val="1"/>
    <w:rsid w:val="00CE2241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eweryvisit@duve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weryvisit@duvel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ouwerijbezoek@duvel.be%2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breweryvisit@duvel.be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eweryvisit@duve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857D27D3B54DB24640B533D24D35" ma:contentTypeVersion="13" ma:contentTypeDescription="Een nieuw document maken." ma:contentTypeScope="" ma:versionID="f850cd4d6d4eeb1ca25d1f1893a34b74">
  <xsd:schema xmlns:xsd="http://www.w3.org/2001/XMLSchema" xmlns:xs="http://www.w3.org/2001/XMLSchema" xmlns:p="http://schemas.microsoft.com/office/2006/metadata/properties" xmlns:ns2="df0bdd44-6490-461d-92f9-40b064a5abe6" xmlns:ns3="e34c9328-3046-4ddc-88af-cafda9020fb7" targetNamespace="http://schemas.microsoft.com/office/2006/metadata/properties" ma:root="true" ma:fieldsID="230219efe4e01172464a78bd6ad443ab" ns2:_="" ns3:_="">
    <xsd:import namespace="df0bdd44-6490-461d-92f9-40b064a5abe6"/>
    <xsd:import namespace="e34c9328-3046-4ddc-88af-cafda9020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bdd44-6490-461d-92f9-40b064a5a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9328-3046-4ddc-88af-cafda902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07634-946F-4AD4-8A02-230366662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0E75E0-AEE3-41CC-B34C-02ABC750E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9E697-113F-49D7-9D94-A1850987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bdd44-6490-461d-92f9-40b064a5abe6"/>
    <ds:schemaRef ds:uri="e34c9328-3046-4ddc-88af-cafda902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FAQ_brewery visit_NL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FAQ_brewery visit_NL</dc:title>
  <dc:creator>jo.lories</dc:creator>
  <cp:lastModifiedBy>Jellen Aeyels</cp:lastModifiedBy>
  <cp:revision>8</cp:revision>
  <dcterms:created xsi:type="dcterms:W3CDTF">2022-02-17T10:53:00Z</dcterms:created>
  <dcterms:modified xsi:type="dcterms:W3CDTF">2022-02-28T13:06:00Z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2022-02-17T00:00:00Z</vt:filetime>
  </property>
  <property fmtid="{D5CDD505-2E9C-101B-9397-08002B2CF9AE}" pid="5" name="ContentTypeId">
    <vt:lpwstr>0x010100338D857D27D3B54DB24640B533D24D35</vt:lpwstr>
  </property>
</Properties>
</file>